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DDA57" w14:textId="77777777" w:rsidR="00AC17A2" w:rsidRDefault="00AC17A2" w:rsidP="00AC17A2">
      <w:pPr>
        <w:rPr>
          <w:rFonts w:ascii="Arial" w:eastAsia="Arial" w:hAnsi="Arial" w:cs="Arial"/>
          <w:color w:val="C00000"/>
        </w:rPr>
      </w:pPr>
      <w:r w:rsidRPr="4483F43B">
        <w:rPr>
          <w:rFonts w:ascii="Arial" w:eastAsia="Arial" w:hAnsi="Arial" w:cs="Arial"/>
          <w:color w:val="C00000"/>
          <w:sz w:val="22"/>
          <w:szCs w:val="22"/>
          <w:u w:val="single"/>
        </w:rPr>
        <w:t>Intended Audience</w:t>
      </w:r>
      <w:r w:rsidRPr="4483F43B">
        <w:rPr>
          <w:rFonts w:ascii="Arial" w:eastAsia="Arial" w:hAnsi="Arial" w:cs="Arial"/>
          <w:color w:val="C00000"/>
          <w:sz w:val="22"/>
          <w:szCs w:val="22"/>
        </w:rPr>
        <w:t xml:space="preserve"> </w:t>
      </w:r>
    </w:p>
    <w:p w14:paraId="629DFF90" w14:textId="77777777" w:rsidR="00AC17A2" w:rsidRPr="003446FE" w:rsidRDefault="00AC17A2" w:rsidP="00AC17A2">
      <w:pPr>
        <w:rPr>
          <w:rFonts w:ascii="Arial" w:eastAsia="Arial" w:hAnsi="Arial" w:cs="Arial"/>
          <w:color w:val="C00000"/>
        </w:rPr>
      </w:pPr>
    </w:p>
    <w:p w14:paraId="62622DDA" w14:textId="77777777" w:rsidR="00AC17A2" w:rsidRPr="003446FE" w:rsidRDefault="00AC17A2" w:rsidP="00AC17A2">
      <w:pPr>
        <w:pStyle w:val="ListParagraph"/>
        <w:numPr>
          <w:ilvl w:val="0"/>
          <w:numId w:val="29"/>
        </w:numPr>
        <w:spacing w:after="0" w:line="240" w:lineRule="auto"/>
        <w:rPr>
          <w:iCs/>
        </w:rPr>
      </w:pPr>
      <w:r w:rsidRPr="003446FE">
        <w:rPr>
          <w:rFonts w:eastAsia="Arial" w:cs="Arial"/>
          <w:iCs/>
        </w:rPr>
        <w:t>Senior staff in paraprofessional staff meetings</w:t>
      </w:r>
      <w:r w:rsidRPr="003446FE">
        <w:rPr>
          <w:rFonts w:eastAsia="Arial" w:cs="Arial"/>
        </w:rPr>
        <w:t xml:space="preserve"> </w:t>
      </w:r>
    </w:p>
    <w:p w14:paraId="6B85DC4F" w14:textId="77777777" w:rsidR="00AC17A2" w:rsidRPr="003446FE" w:rsidRDefault="00AC17A2" w:rsidP="00AC17A2">
      <w:pPr>
        <w:pStyle w:val="ListParagraph"/>
        <w:numPr>
          <w:ilvl w:val="0"/>
          <w:numId w:val="29"/>
        </w:numPr>
        <w:spacing w:after="0" w:line="240" w:lineRule="auto"/>
        <w:rPr>
          <w:iCs/>
        </w:rPr>
      </w:pPr>
      <w:r w:rsidRPr="003446FE">
        <w:rPr>
          <w:rFonts w:eastAsia="Arial" w:cs="Arial"/>
          <w:iCs/>
        </w:rPr>
        <w:t>Hall Council advisors in executive board meetings</w:t>
      </w:r>
      <w:r w:rsidRPr="003446FE">
        <w:rPr>
          <w:rFonts w:eastAsia="Arial" w:cs="Arial"/>
        </w:rPr>
        <w:t xml:space="preserve"> </w:t>
      </w:r>
    </w:p>
    <w:p w14:paraId="0961B3EB" w14:textId="77777777" w:rsidR="00AC17A2" w:rsidRPr="003446FE" w:rsidRDefault="00AC17A2" w:rsidP="00AC17A2">
      <w:pPr>
        <w:pStyle w:val="ListParagraph"/>
        <w:numPr>
          <w:ilvl w:val="0"/>
          <w:numId w:val="29"/>
        </w:numPr>
        <w:spacing w:after="0" w:line="240" w:lineRule="auto"/>
        <w:rPr>
          <w:iCs/>
        </w:rPr>
      </w:pPr>
      <w:r w:rsidRPr="003446FE">
        <w:rPr>
          <w:rFonts w:eastAsia="Arial" w:cs="Arial"/>
          <w:iCs/>
        </w:rPr>
        <w:t>ILO advisors in executive board meetings</w:t>
      </w:r>
      <w:r w:rsidRPr="003446FE">
        <w:rPr>
          <w:rFonts w:eastAsia="Arial" w:cs="Arial"/>
        </w:rPr>
        <w:t xml:space="preserve"> </w:t>
      </w:r>
    </w:p>
    <w:p w14:paraId="04400389" w14:textId="38F06C3A" w:rsidR="00AC17A2" w:rsidRPr="003446FE" w:rsidRDefault="00AC17A2" w:rsidP="00AC17A2">
      <w:pPr>
        <w:pStyle w:val="ListParagraph"/>
        <w:numPr>
          <w:ilvl w:val="0"/>
          <w:numId w:val="29"/>
        </w:numPr>
        <w:spacing w:after="0" w:line="240" w:lineRule="auto"/>
        <w:rPr>
          <w:iCs/>
        </w:rPr>
      </w:pPr>
      <w:r w:rsidRPr="003446FE">
        <w:rPr>
          <w:rFonts w:eastAsia="Arial" w:cs="Arial"/>
          <w:iCs/>
        </w:rPr>
        <w:t xml:space="preserve">Student leaders </w:t>
      </w:r>
    </w:p>
    <w:p w14:paraId="26D444FC" w14:textId="77777777" w:rsidR="00AC17A2" w:rsidRDefault="00AC17A2" w:rsidP="00AC17A2">
      <w:pPr>
        <w:ind w:left="720" w:hanging="720"/>
        <w:rPr>
          <w:rFonts w:ascii="Arial" w:eastAsia="Arial" w:hAnsi="Arial" w:cs="Arial"/>
        </w:rPr>
      </w:pPr>
    </w:p>
    <w:p w14:paraId="38674373" w14:textId="77777777" w:rsidR="00AC17A2" w:rsidRDefault="00AC17A2" w:rsidP="00AC17A2">
      <w:pPr>
        <w:rPr>
          <w:rFonts w:ascii="Arial" w:eastAsia="Arial" w:hAnsi="Arial" w:cs="Arial"/>
          <w:color w:val="C00000"/>
        </w:rPr>
      </w:pPr>
      <w:r w:rsidRPr="4483F43B">
        <w:rPr>
          <w:rFonts w:ascii="Arial" w:eastAsia="Arial" w:hAnsi="Arial" w:cs="Arial"/>
          <w:color w:val="C00000"/>
          <w:sz w:val="22"/>
          <w:szCs w:val="22"/>
          <w:u w:val="single"/>
        </w:rPr>
        <w:t>Learning Outcomes</w:t>
      </w:r>
      <w:r w:rsidRPr="4483F43B">
        <w:rPr>
          <w:rFonts w:ascii="Arial" w:eastAsia="Arial" w:hAnsi="Arial" w:cs="Arial"/>
          <w:color w:val="C00000"/>
          <w:sz w:val="22"/>
          <w:szCs w:val="22"/>
        </w:rPr>
        <w:t xml:space="preserve"> </w:t>
      </w:r>
    </w:p>
    <w:p w14:paraId="6C936CB0" w14:textId="77777777" w:rsidR="00AC17A2" w:rsidRDefault="00AC17A2" w:rsidP="00AC17A2">
      <w:pPr>
        <w:rPr>
          <w:rFonts w:ascii="Arial" w:eastAsia="Arial" w:hAnsi="Arial" w:cs="Arial"/>
          <w:color w:val="C00000"/>
        </w:rPr>
      </w:pPr>
    </w:p>
    <w:p w14:paraId="6EBD9AF0" w14:textId="77777777" w:rsidR="00AC17A2" w:rsidRPr="00FC6421" w:rsidRDefault="00AC17A2" w:rsidP="00AC17A2">
      <w:pPr>
        <w:rPr>
          <w:rFonts w:ascii="Arial" w:eastAsia="Arial" w:hAnsi="Arial" w:cs="Arial"/>
          <w:b/>
          <w:i/>
          <w:iCs/>
        </w:rPr>
      </w:pPr>
      <w:r w:rsidRPr="00FC6421">
        <w:rPr>
          <w:rFonts w:ascii="Arial" w:eastAsia="Arial" w:hAnsi="Arial" w:cs="Arial"/>
          <w:b/>
          <w:i/>
          <w:iCs/>
          <w:sz w:val="22"/>
          <w:szCs w:val="22"/>
        </w:rPr>
        <w:t>Through participation in this training session, students will be able to:</w:t>
      </w:r>
    </w:p>
    <w:p w14:paraId="7AEDE4E4" w14:textId="275DDC88" w:rsidR="00AC17A2" w:rsidRDefault="00AC17A2" w:rsidP="00AC17A2">
      <w:pPr>
        <w:pStyle w:val="ListParagraph"/>
        <w:numPr>
          <w:ilvl w:val="0"/>
          <w:numId w:val="30"/>
        </w:numPr>
        <w:spacing w:after="0" w:line="240" w:lineRule="auto"/>
      </w:pPr>
      <w:r w:rsidRPr="4483F43B">
        <w:rPr>
          <w:rFonts w:eastAsia="Arial" w:cs="Arial"/>
        </w:rPr>
        <w:t>Identify what constitutes a “meaningful relationship”</w:t>
      </w:r>
      <w:r w:rsidR="00D53C0D">
        <w:rPr>
          <w:rFonts w:eastAsia="Arial" w:cs="Arial"/>
        </w:rPr>
        <w:t>.</w:t>
      </w:r>
    </w:p>
    <w:p w14:paraId="1372FAD6" w14:textId="77777777" w:rsidR="00AC17A2" w:rsidRDefault="00AC17A2" w:rsidP="00AC17A2">
      <w:pPr>
        <w:pStyle w:val="ListParagraph"/>
        <w:numPr>
          <w:ilvl w:val="0"/>
          <w:numId w:val="30"/>
        </w:numPr>
        <w:spacing w:after="0" w:line="240" w:lineRule="auto"/>
      </w:pPr>
      <w:r w:rsidRPr="4483F43B">
        <w:rPr>
          <w:rFonts w:eastAsia="Arial" w:cs="Arial"/>
        </w:rPr>
        <w:t xml:space="preserve">Identify past and current connections and determine what aspects of the relationship that make it meaningful to them. </w:t>
      </w:r>
    </w:p>
    <w:p w14:paraId="3D0DAEE5" w14:textId="77777777" w:rsidR="00AC17A2" w:rsidRDefault="00AC17A2" w:rsidP="00AC17A2">
      <w:pPr>
        <w:pStyle w:val="ListParagraph"/>
        <w:numPr>
          <w:ilvl w:val="0"/>
          <w:numId w:val="30"/>
        </w:numPr>
        <w:spacing w:after="0" w:line="240" w:lineRule="auto"/>
      </w:pPr>
      <w:r w:rsidRPr="4483F43B">
        <w:rPr>
          <w:rFonts w:eastAsia="Arial" w:cs="Arial"/>
        </w:rPr>
        <w:t>Understand that meaningful connections are individual and there is no “fit all” equation to create them.</w:t>
      </w:r>
    </w:p>
    <w:p w14:paraId="50FB6826" w14:textId="77777777" w:rsidR="00AC17A2" w:rsidRDefault="00AC17A2" w:rsidP="00AC17A2">
      <w:pPr>
        <w:pStyle w:val="ListParagraph"/>
        <w:numPr>
          <w:ilvl w:val="0"/>
          <w:numId w:val="30"/>
        </w:numPr>
        <w:spacing w:after="0" w:line="240" w:lineRule="auto"/>
      </w:pPr>
      <w:r w:rsidRPr="4483F43B">
        <w:rPr>
          <w:rFonts w:eastAsia="Arial" w:cs="Arial"/>
        </w:rPr>
        <w:t>Be confident in their ability to create relationships with others that are authentic and meaningful.</w:t>
      </w:r>
    </w:p>
    <w:p w14:paraId="57D7554A" w14:textId="77777777" w:rsidR="00AC17A2" w:rsidRDefault="00AC17A2" w:rsidP="00AC17A2">
      <w:pPr>
        <w:rPr>
          <w:rFonts w:ascii="Arial" w:eastAsia="Arial" w:hAnsi="Arial" w:cs="Arial"/>
        </w:rPr>
      </w:pPr>
    </w:p>
    <w:p w14:paraId="7AEFEFC4" w14:textId="77777777" w:rsidR="00AC17A2" w:rsidRDefault="00AC17A2" w:rsidP="00AC17A2">
      <w:pPr>
        <w:rPr>
          <w:rFonts w:ascii="Arial" w:eastAsia="Arial" w:hAnsi="Arial" w:cs="Arial"/>
          <w:color w:val="C00000"/>
        </w:rPr>
      </w:pPr>
      <w:r w:rsidRPr="4483F43B">
        <w:rPr>
          <w:rFonts w:ascii="Arial" w:eastAsia="Arial" w:hAnsi="Arial" w:cs="Arial"/>
          <w:color w:val="C00000"/>
          <w:sz w:val="22"/>
          <w:szCs w:val="22"/>
          <w:u w:val="single"/>
        </w:rPr>
        <w:t>Sharing Content</w:t>
      </w:r>
      <w:r w:rsidRPr="4483F43B">
        <w:rPr>
          <w:rFonts w:ascii="Arial" w:eastAsia="Arial" w:hAnsi="Arial" w:cs="Arial"/>
          <w:color w:val="C00000"/>
          <w:sz w:val="22"/>
          <w:szCs w:val="22"/>
        </w:rPr>
        <w:t xml:space="preserve"> </w:t>
      </w:r>
    </w:p>
    <w:p w14:paraId="61CE2404" w14:textId="77777777" w:rsidR="00AC17A2" w:rsidRDefault="00AC17A2" w:rsidP="00AC17A2">
      <w:pPr>
        <w:rPr>
          <w:rFonts w:ascii="Arial" w:eastAsia="Arial" w:hAnsi="Arial" w:cs="Arial"/>
          <w:i/>
          <w:iCs/>
        </w:rPr>
      </w:pPr>
      <w:r w:rsidRPr="4483F43B">
        <w:rPr>
          <w:rFonts w:ascii="Arial" w:eastAsia="Arial" w:hAnsi="Arial" w:cs="Arial"/>
          <w:i/>
          <w:iCs/>
          <w:sz w:val="22"/>
          <w:szCs w:val="22"/>
        </w:rPr>
        <w:t xml:space="preserve"> </w:t>
      </w:r>
    </w:p>
    <w:p w14:paraId="3C48AA5C" w14:textId="293A342D" w:rsidR="00AC17A2" w:rsidRDefault="00AC17A2" w:rsidP="00AC17A2">
      <w:pPr>
        <w:rPr>
          <w:rFonts w:ascii="Arial" w:eastAsia="Arial" w:hAnsi="Arial" w:cs="Arial"/>
          <w:i/>
          <w:iCs/>
        </w:rPr>
      </w:pPr>
      <w:r w:rsidRPr="4483F43B">
        <w:rPr>
          <w:rFonts w:ascii="Arial" w:eastAsia="Arial" w:hAnsi="Arial" w:cs="Arial"/>
          <w:i/>
          <w:iCs/>
          <w:sz w:val="22"/>
          <w:szCs w:val="22"/>
        </w:rPr>
        <w:t>Much of this content will be shared in a lecture that is provided by the facilitator. The facilitator should be prepared to speak in front of the group and share the detailed information about “Building Meaningful Re</w:t>
      </w:r>
      <w:r w:rsidR="00115BF3">
        <w:rPr>
          <w:rFonts w:ascii="Arial" w:eastAsia="Arial" w:hAnsi="Arial" w:cs="Arial"/>
          <w:i/>
          <w:iCs/>
          <w:sz w:val="22"/>
          <w:szCs w:val="22"/>
        </w:rPr>
        <w:t>lationships” as written in the l</w:t>
      </w:r>
      <w:r w:rsidRPr="4483F43B">
        <w:rPr>
          <w:rFonts w:ascii="Arial" w:eastAsia="Arial" w:hAnsi="Arial" w:cs="Arial"/>
          <w:i/>
          <w:iCs/>
          <w:sz w:val="22"/>
          <w:szCs w:val="22"/>
        </w:rPr>
        <w:t xml:space="preserve">esson </w:t>
      </w:r>
      <w:r w:rsidR="00115BF3">
        <w:rPr>
          <w:rFonts w:ascii="Arial" w:eastAsia="Arial" w:hAnsi="Arial" w:cs="Arial"/>
          <w:i/>
          <w:iCs/>
          <w:sz w:val="22"/>
          <w:szCs w:val="22"/>
        </w:rPr>
        <w:t>p</w:t>
      </w:r>
      <w:r w:rsidRPr="4483F43B">
        <w:rPr>
          <w:rFonts w:ascii="Arial" w:eastAsia="Arial" w:hAnsi="Arial" w:cs="Arial"/>
          <w:i/>
          <w:iCs/>
          <w:sz w:val="22"/>
          <w:szCs w:val="22"/>
        </w:rPr>
        <w:t xml:space="preserve">lan and supported by outside, peer-reviewed resources. Students will be encouraged to think individually and only share their thoughts if comfortable. There will be opportunity for group discussion before and after certain activities. </w:t>
      </w:r>
    </w:p>
    <w:p w14:paraId="4ABC5D65" w14:textId="77777777" w:rsidR="00AC17A2" w:rsidRDefault="00AC17A2" w:rsidP="00AC17A2">
      <w:pPr>
        <w:rPr>
          <w:rFonts w:ascii="Arial" w:eastAsia="Arial" w:hAnsi="Arial" w:cs="Arial"/>
          <w:color w:val="C00000"/>
          <w:u w:val="single"/>
        </w:rPr>
      </w:pPr>
      <w:r w:rsidRPr="4483F43B">
        <w:rPr>
          <w:rFonts w:ascii="Arial" w:eastAsia="Arial" w:hAnsi="Arial" w:cs="Arial"/>
          <w:color w:val="C00000"/>
          <w:sz w:val="22"/>
          <w:szCs w:val="22"/>
          <w:u w:val="single"/>
        </w:rPr>
        <w:t xml:space="preserve"> </w:t>
      </w:r>
    </w:p>
    <w:p w14:paraId="3757BA97" w14:textId="77777777" w:rsidR="00AC17A2" w:rsidRDefault="00AC17A2" w:rsidP="00AC17A2">
      <w:pPr>
        <w:rPr>
          <w:rFonts w:ascii="Arial" w:eastAsia="Arial" w:hAnsi="Arial" w:cs="Arial"/>
          <w:color w:val="C00000"/>
        </w:rPr>
      </w:pPr>
      <w:r w:rsidRPr="4483F43B">
        <w:rPr>
          <w:rFonts w:ascii="Arial" w:eastAsia="Arial" w:hAnsi="Arial" w:cs="Arial"/>
          <w:color w:val="C00000"/>
          <w:sz w:val="22"/>
          <w:szCs w:val="22"/>
          <w:u w:val="single"/>
        </w:rPr>
        <w:t>Exercises and Activities</w:t>
      </w:r>
      <w:r w:rsidRPr="4483F43B">
        <w:rPr>
          <w:rFonts w:ascii="Arial" w:eastAsia="Arial" w:hAnsi="Arial" w:cs="Arial"/>
          <w:color w:val="C00000"/>
          <w:sz w:val="22"/>
          <w:szCs w:val="22"/>
        </w:rPr>
        <w:t xml:space="preserve"> </w:t>
      </w:r>
    </w:p>
    <w:p w14:paraId="1B2545FD" w14:textId="77777777" w:rsidR="00D53C0D" w:rsidRDefault="00AC17A2" w:rsidP="00D53C0D">
      <w:pPr>
        <w:rPr>
          <w:rFonts w:ascii="Arial" w:eastAsia="Arial" w:hAnsi="Arial" w:cs="Arial"/>
          <w:i/>
          <w:iCs/>
        </w:rPr>
      </w:pPr>
      <w:r w:rsidRPr="4483F43B">
        <w:rPr>
          <w:rFonts w:ascii="Arial" w:eastAsia="Arial" w:hAnsi="Arial" w:cs="Arial"/>
          <w:i/>
          <w:iCs/>
          <w:sz w:val="22"/>
          <w:szCs w:val="22"/>
        </w:rPr>
        <w:t xml:space="preserve"> </w:t>
      </w:r>
    </w:p>
    <w:p w14:paraId="4FBE951A" w14:textId="5A208902" w:rsidR="00D53C0D" w:rsidRPr="00FC6421" w:rsidRDefault="00AC17A2" w:rsidP="00D53C0D">
      <w:pPr>
        <w:rPr>
          <w:rFonts w:ascii="Arial" w:eastAsia="Arial" w:hAnsi="Arial" w:cs="Arial"/>
          <w:b/>
          <w:i/>
          <w:iCs/>
          <w:sz w:val="22"/>
          <w:szCs w:val="22"/>
        </w:rPr>
      </w:pPr>
      <w:r w:rsidRPr="00FC6421">
        <w:rPr>
          <w:rFonts w:ascii="Arial" w:eastAsia="Arial" w:hAnsi="Arial" w:cs="Arial"/>
          <w:b/>
          <w:i/>
          <w:iCs/>
          <w:sz w:val="22"/>
          <w:szCs w:val="22"/>
        </w:rPr>
        <w:t>Aspects of the lesson that include group interaction and or engagement are as followed:</w:t>
      </w:r>
      <w:bookmarkStart w:id="0" w:name="_GoBack"/>
      <w:bookmarkEnd w:id="0"/>
    </w:p>
    <w:p w14:paraId="4AC899A7" w14:textId="77777777" w:rsidR="00AC17A2" w:rsidRPr="001B648C" w:rsidRDefault="00AC17A2" w:rsidP="00AC17A2">
      <w:pPr>
        <w:pStyle w:val="ListParagraph"/>
        <w:numPr>
          <w:ilvl w:val="0"/>
          <w:numId w:val="28"/>
        </w:numPr>
        <w:spacing w:after="0" w:line="240" w:lineRule="auto"/>
        <w:rPr>
          <w:rFonts w:asciiTheme="minorHAnsi" w:hAnsiTheme="minorHAnsi"/>
        </w:rPr>
      </w:pPr>
      <w:r w:rsidRPr="4483F43B">
        <w:rPr>
          <w:rFonts w:eastAsia="Arial" w:cs="Arial"/>
        </w:rPr>
        <w:t>Engage in a large-group introduction</w:t>
      </w:r>
    </w:p>
    <w:p w14:paraId="0CBB76DC" w14:textId="77777777" w:rsidR="00AC17A2" w:rsidRDefault="00AC17A2" w:rsidP="00AC17A2">
      <w:pPr>
        <w:pStyle w:val="ListParagraph"/>
        <w:numPr>
          <w:ilvl w:val="0"/>
          <w:numId w:val="28"/>
        </w:numPr>
        <w:spacing w:after="0" w:line="240" w:lineRule="auto"/>
      </w:pPr>
      <w:r>
        <w:rPr>
          <w:rFonts w:eastAsia="Arial" w:cs="Arial"/>
          <w:iCs/>
        </w:rPr>
        <w:t xml:space="preserve">Create group expectations for the space in order to foster a </w:t>
      </w:r>
      <w:r w:rsidRPr="00115BF3">
        <w:rPr>
          <w:rFonts w:eastAsia="Arial" w:cs="Arial"/>
          <w:iCs/>
        </w:rPr>
        <w:t>Brave Space</w:t>
      </w:r>
    </w:p>
    <w:p w14:paraId="0ECB8B93" w14:textId="77777777" w:rsidR="00AC17A2" w:rsidRDefault="00AC17A2" w:rsidP="00AC17A2">
      <w:pPr>
        <w:pStyle w:val="ListParagraph"/>
        <w:numPr>
          <w:ilvl w:val="0"/>
          <w:numId w:val="28"/>
        </w:numPr>
        <w:spacing w:before="100" w:beforeAutospacing="1" w:after="100" w:afterAutospacing="1" w:line="240" w:lineRule="auto"/>
        <w:contextualSpacing w:val="0"/>
      </w:pPr>
      <w:r w:rsidRPr="4483F43B">
        <w:rPr>
          <w:rFonts w:eastAsia="Arial" w:cs="Arial"/>
        </w:rPr>
        <w:t>Watch Rita Pierson’s TED Talk, “Every Kid Needs a Champion” and participate in large-group discussion</w:t>
      </w:r>
    </w:p>
    <w:p w14:paraId="31B63BFA" w14:textId="77777777" w:rsidR="00AC17A2" w:rsidRDefault="00AC17A2" w:rsidP="00AC17A2">
      <w:pPr>
        <w:pStyle w:val="ListParagraph"/>
        <w:numPr>
          <w:ilvl w:val="0"/>
          <w:numId w:val="28"/>
        </w:numPr>
        <w:spacing w:before="100" w:beforeAutospacing="1" w:after="100" w:afterAutospacing="1" w:line="240" w:lineRule="auto"/>
        <w:contextualSpacing w:val="0"/>
      </w:pPr>
      <w:r w:rsidRPr="4483F43B">
        <w:rPr>
          <w:rFonts w:eastAsia="Arial" w:cs="Arial"/>
        </w:rPr>
        <w:t>Fill out individual note cards about feelings of value and meaningful connections</w:t>
      </w:r>
    </w:p>
    <w:p w14:paraId="3727BACA" w14:textId="77777777" w:rsidR="00AC17A2" w:rsidRPr="001B648C" w:rsidRDefault="00AC17A2" w:rsidP="00AC17A2">
      <w:pPr>
        <w:pStyle w:val="ListParagraph"/>
        <w:numPr>
          <w:ilvl w:val="0"/>
          <w:numId w:val="28"/>
        </w:numPr>
        <w:spacing w:before="100" w:beforeAutospacing="1" w:after="100" w:afterAutospacing="1" w:line="240" w:lineRule="auto"/>
        <w:contextualSpacing w:val="0"/>
        <w:rPr>
          <w:rFonts w:asciiTheme="minorHAnsi" w:hAnsiTheme="minorHAnsi"/>
        </w:rPr>
      </w:pPr>
      <w:r w:rsidRPr="4483F43B">
        <w:rPr>
          <w:rFonts w:eastAsia="Arial" w:cs="Arial"/>
        </w:rPr>
        <w:t xml:space="preserve">Fill out the “Notes and Reflection Worksheet” and </w:t>
      </w:r>
      <w:r>
        <w:rPr>
          <w:rFonts w:eastAsia="Arial" w:cs="Arial"/>
        </w:rPr>
        <w:t>participate</w:t>
      </w:r>
      <w:r w:rsidRPr="4483F43B">
        <w:rPr>
          <w:rFonts w:eastAsia="Arial" w:cs="Arial"/>
        </w:rPr>
        <w:t xml:space="preserve"> in a “think-pair-share” small-group discussion</w:t>
      </w:r>
    </w:p>
    <w:p w14:paraId="0A35B07A" w14:textId="77777777" w:rsidR="00AC17A2" w:rsidRDefault="00AC17A2" w:rsidP="00AC17A2">
      <w:pPr>
        <w:rPr>
          <w:rFonts w:ascii="Arial" w:eastAsia="Arial" w:hAnsi="Arial" w:cs="Arial"/>
          <w:color w:val="C00000"/>
        </w:rPr>
      </w:pPr>
      <w:r w:rsidRPr="4483F43B">
        <w:rPr>
          <w:rFonts w:ascii="Arial" w:eastAsia="Arial" w:hAnsi="Arial" w:cs="Arial"/>
          <w:color w:val="C00000"/>
          <w:sz w:val="22"/>
          <w:szCs w:val="22"/>
          <w:u w:val="single"/>
        </w:rPr>
        <w:t>Assessment &amp; Follow-Up</w:t>
      </w:r>
      <w:r w:rsidRPr="4483F43B">
        <w:rPr>
          <w:rFonts w:ascii="Arial" w:eastAsia="Arial" w:hAnsi="Arial" w:cs="Arial"/>
          <w:color w:val="C00000"/>
          <w:sz w:val="22"/>
          <w:szCs w:val="22"/>
        </w:rPr>
        <w:t xml:space="preserve"> </w:t>
      </w:r>
    </w:p>
    <w:p w14:paraId="48BFEAAC" w14:textId="77777777" w:rsidR="00AC17A2" w:rsidRDefault="00AC17A2" w:rsidP="00AC17A2">
      <w:pPr>
        <w:rPr>
          <w:rFonts w:ascii="Arial" w:eastAsia="Arial" w:hAnsi="Arial" w:cs="Arial"/>
          <w:i/>
          <w:iCs/>
        </w:rPr>
      </w:pPr>
      <w:r w:rsidRPr="4483F43B">
        <w:rPr>
          <w:rFonts w:ascii="Arial" w:eastAsia="Arial" w:hAnsi="Arial" w:cs="Arial"/>
          <w:i/>
          <w:iCs/>
          <w:sz w:val="22"/>
          <w:szCs w:val="22"/>
        </w:rPr>
        <w:t xml:space="preserve"> </w:t>
      </w:r>
    </w:p>
    <w:p w14:paraId="059AA4BA" w14:textId="77777777" w:rsidR="00AC17A2" w:rsidRDefault="00AC17A2" w:rsidP="00AC17A2">
      <w:pPr>
        <w:rPr>
          <w:rFonts w:ascii="Arial" w:eastAsia="Arial" w:hAnsi="Arial" w:cs="Arial"/>
        </w:rPr>
      </w:pPr>
      <w:r w:rsidRPr="4483F43B">
        <w:rPr>
          <w:rFonts w:ascii="Arial" w:eastAsia="Arial" w:hAnsi="Arial" w:cs="Arial"/>
          <w:i/>
          <w:iCs/>
          <w:sz w:val="22"/>
          <w:szCs w:val="22"/>
        </w:rPr>
        <w:t xml:space="preserve">Assessment of content will be determined through continuous informal and observable assessment by the facilitator. Through observation, the facilitator will determine if participants are engaged and understanding the content being presented. </w:t>
      </w:r>
      <w:r w:rsidRPr="4483F43B">
        <w:rPr>
          <w:rFonts w:ascii="Arial" w:eastAsia="Arial" w:hAnsi="Arial" w:cs="Arial"/>
          <w:sz w:val="22"/>
          <w:szCs w:val="22"/>
        </w:rPr>
        <w:t xml:space="preserve"> </w:t>
      </w:r>
    </w:p>
    <w:p w14:paraId="18AE17B0" w14:textId="77777777" w:rsidR="00AC17A2" w:rsidRDefault="00AC17A2" w:rsidP="00AC17A2">
      <w:pPr>
        <w:rPr>
          <w:rFonts w:ascii="Arial" w:eastAsia="Arial" w:hAnsi="Arial" w:cs="Arial"/>
        </w:rPr>
      </w:pPr>
      <w:r w:rsidRPr="4483F43B">
        <w:rPr>
          <w:rFonts w:ascii="Arial" w:eastAsia="Arial" w:hAnsi="Arial" w:cs="Arial"/>
          <w:sz w:val="22"/>
          <w:szCs w:val="22"/>
        </w:rPr>
        <w:t xml:space="preserve"> </w:t>
      </w:r>
    </w:p>
    <w:p w14:paraId="69CF838A" w14:textId="77777777" w:rsidR="00AC17A2" w:rsidRDefault="00AC17A2" w:rsidP="00AC17A2">
      <w:pPr>
        <w:rPr>
          <w:rFonts w:ascii="Arial" w:eastAsia="Arial" w:hAnsi="Arial" w:cs="Arial"/>
          <w:i/>
          <w:iCs/>
        </w:rPr>
      </w:pPr>
      <w:r w:rsidRPr="4483F43B">
        <w:rPr>
          <w:rFonts w:ascii="Arial" w:eastAsia="Arial" w:hAnsi="Arial" w:cs="Arial"/>
          <w:i/>
          <w:iCs/>
          <w:sz w:val="22"/>
          <w:szCs w:val="22"/>
        </w:rPr>
        <w:t xml:space="preserve">Through the activity, participants will </w:t>
      </w:r>
      <w:r>
        <w:rPr>
          <w:rFonts w:ascii="Arial" w:eastAsia="Arial" w:hAnsi="Arial" w:cs="Arial"/>
          <w:i/>
          <w:iCs/>
        </w:rPr>
        <w:t>have the opportunity to take part in an</w:t>
      </w:r>
      <w:r w:rsidRPr="4483F43B">
        <w:rPr>
          <w:rFonts w:ascii="Arial" w:eastAsia="Arial" w:hAnsi="Arial" w:cs="Arial"/>
          <w:i/>
          <w:iCs/>
          <w:sz w:val="22"/>
          <w:szCs w:val="22"/>
        </w:rPr>
        <w:t xml:space="preserve"> active discussion about building meaningful relationships. This is part of informal assessment. Participants will also take a moment at the end of the activity to individually respond to written prompts about the activity content. They will then have an opportunity to share their overall thoughts with the group, if desired after a “think-pair-share” activity.</w:t>
      </w:r>
    </w:p>
    <w:p w14:paraId="58F645B5" w14:textId="77777777" w:rsidR="00AC17A2" w:rsidRDefault="00AC17A2" w:rsidP="00AC17A2">
      <w:pPr>
        <w:rPr>
          <w:rFonts w:ascii="Arial" w:eastAsia="Arial" w:hAnsi="Arial" w:cs="Arial"/>
          <w:i/>
          <w:iCs/>
        </w:rPr>
      </w:pPr>
    </w:p>
    <w:p w14:paraId="7ADD2544" w14:textId="224760EB" w:rsidR="00AC17A2" w:rsidRDefault="00AC17A2" w:rsidP="00AC17A2">
      <w:pPr>
        <w:rPr>
          <w:rFonts w:ascii="Arial" w:eastAsia="Arial" w:hAnsi="Arial" w:cs="Arial"/>
          <w:b/>
          <w:bCs/>
          <w:i/>
          <w:iCs/>
          <w:color w:val="C00000"/>
        </w:rPr>
      </w:pPr>
      <w:r>
        <w:br w:type="page"/>
      </w:r>
      <w:r w:rsidRPr="4483F43B">
        <w:rPr>
          <w:rFonts w:ascii="Arial" w:eastAsia="Arial" w:hAnsi="Arial" w:cs="Arial"/>
          <w:b/>
          <w:bCs/>
          <w:i/>
          <w:iCs/>
          <w:color w:val="C00000"/>
          <w:sz w:val="22"/>
          <w:szCs w:val="22"/>
        </w:rPr>
        <w:lastRenderedPageBreak/>
        <w:t>Activity Prep</w:t>
      </w:r>
      <w:r w:rsidR="00D53C0D">
        <w:rPr>
          <w:rFonts w:ascii="Arial" w:eastAsia="Arial" w:hAnsi="Arial" w:cs="Arial"/>
          <w:b/>
          <w:bCs/>
          <w:i/>
          <w:iCs/>
          <w:color w:val="C00000"/>
          <w:sz w:val="22"/>
          <w:szCs w:val="22"/>
        </w:rPr>
        <w:t>aration</w:t>
      </w:r>
      <w:r w:rsidRPr="4483F43B">
        <w:rPr>
          <w:rFonts w:ascii="Arial" w:eastAsia="Arial" w:hAnsi="Arial" w:cs="Arial"/>
          <w:b/>
          <w:bCs/>
          <w:i/>
          <w:iCs/>
          <w:color w:val="C00000"/>
          <w:sz w:val="22"/>
          <w:szCs w:val="22"/>
        </w:rPr>
        <w:t xml:space="preserve">- Facilitator Only                                                              </w:t>
      </w:r>
      <w:r w:rsidR="00D53C0D">
        <w:rPr>
          <w:rFonts w:ascii="Arial" w:eastAsia="Arial" w:hAnsi="Arial" w:cs="Arial"/>
          <w:b/>
          <w:bCs/>
          <w:i/>
          <w:iCs/>
          <w:color w:val="C00000"/>
          <w:sz w:val="22"/>
          <w:szCs w:val="22"/>
        </w:rPr>
        <w:t xml:space="preserve"> </w:t>
      </w:r>
      <w:r w:rsidR="00D53C0D">
        <w:rPr>
          <w:rFonts w:ascii="Arial" w:eastAsia="Arial" w:hAnsi="Arial" w:cs="Arial"/>
          <w:b/>
          <w:bCs/>
          <w:i/>
          <w:iCs/>
          <w:color w:val="C00000"/>
          <w:sz w:val="22"/>
          <w:szCs w:val="22"/>
        </w:rPr>
        <w:tab/>
        <w:t xml:space="preserve">          </w:t>
      </w:r>
      <w:r w:rsidRPr="4483F43B">
        <w:rPr>
          <w:rFonts w:ascii="Arial" w:eastAsia="Arial" w:hAnsi="Arial" w:cs="Arial"/>
          <w:b/>
          <w:bCs/>
          <w:i/>
          <w:iCs/>
          <w:color w:val="C00000"/>
          <w:sz w:val="22"/>
          <w:szCs w:val="22"/>
        </w:rPr>
        <w:t>(Time: 15-30 Minutes)</w:t>
      </w:r>
    </w:p>
    <w:p w14:paraId="10EB8CDB" w14:textId="77777777" w:rsidR="00AC17A2" w:rsidRDefault="00AC17A2" w:rsidP="00AC17A2">
      <w:pPr>
        <w:rPr>
          <w:rFonts w:ascii="Arial" w:eastAsia="Arial" w:hAnsi="Arial" w:cs="Arial"/>
        </w:rPr>
      </w:pPr>
    </w:p>
    <w:p w14:paraId="37875772" w14:textId="77777777" w:rsidR="00AC17A2" w:rsidRPr="00115BF3" w:rsidRDefault="00AC17A2" w:rsidP="00AC17A2">
      <w:pPr>
        <w:rPr>
          <w:rFonts w:ascii="Arial" w:eastAsia="Arial" w:hAnsi="Arial" w:cs="Arial"/>
          <w:b/>
          <w:i/>
          <w:iCs/>
        </w:rPr>
      </w:pPr>
      <w:r w:rsidRPr="00115BF3">
        <w:rPr>
          <w:rFonts w:ascii="Arial" w:eastAsia="Arial" w:hAnsi="Arial" w:cs="Arial"/>
          <w:b/>
          <w:i/>
          <w:iCs/>
          <w:sz w:val="22"/>
          <w:szCs w:val="22"/>
        </w:rPr>
        <w:t xml:space="preserve">Before beginning the lesson/activity complete the following: </w:t>
      </w:r>
    </w:p>
    <w:p w14:paraId="5E32787E" w14:textId="77777777" w:rsidR="00AC17A2" w:rsidRDefault="00AC17A2" w:rsidP="00AC17A2">
      <w:pPr>
        <w:rPr>
          <w:rFonts w:ascii="Arial" w:eastAsia="Arial" w:hAnsi="Arial" w:cs="Arial"/>
        </w:rPr>
      </w:pPr>
      <w:r w:rsidRPr="4483F43B">
        <w:rPr>
          <w:rFonts w:ascii="Arial" w:eastAsia="Arial" w:hAnsi="Arial" w:cs="Arial"/>
          <w:sz w:val="22"/>
          <w:szCs w:val="22"/>
        </w:rPr>
        <w:t xml:space="preserve"> </w:t>
      </w:r>
    </w:p>
    <w:p w14:paraId="51456FEF" w14:textId="47E74E26" w:rsidR="00AC17A2" w:rsidRDefault="00AC17A2" w:rsidP="00182B01">
      <w:pPr>
        <w:pStyle w:val="ListParagraph"/>
        <w:numPr>
          <w:ilvl w:val="0"/>
          <w:numId w:val="38"/>
        </w:numPr>
        <w:rPr>
          <w:rFonts w:eastAsia="Arial" w:cs="Arial"/>
        </w:rPr>
      </w:pPr>
      <w:r w:rsidRPr="00182B01">
        <w:rPr>
          <w:rFonts w:eastAsia="Arial" w:cs="Arial"/>
        </w:rPr>
        <w:t>Read the entirety of this lesson plan</w:t>
      </w:r>
    </w:p>
    <w:p w14:paraId="7F065270" w14:textId="77777777" w:rsidR="00182B01" w:rsidRDefault="00AC17A2" w:rsidP="00182B01">
      <w:pPr>
        <w:pStyle w:val="ListParagraph"/>
        <w:numPr>
          <w:ilvl w:val="0"/>
          <w:numId w:val="38"/>
        </w:numPr>
        <w:rPr>
          <w:rFonts w:eastAsia="Arial" w:cs="Arial"/>
        </w:rPr>
      </w:pPr>
      <w:r w:rsidRPr="00182B01">
        <w:rPr>
          <w:rFonts w:eastAsia="Arial" w:cs="Arial"/>
        </w:rPr>
        <w:t>Review the following resources and become familiar with the content</w:t>
      </w:r>
    </w:p>
    <w:p w14:paraId="65F4E9DB" w14:textId="77777777" w:rsidR="00182B01" w:rsidRDefault="00AC17A2" w:rsidP="00182B01">
      <w:pPr>
        <w:pStyle w:val="ListParagraph"/>
        <w:numPr>
          <w:ilvl w:val="1"/>
          <w:numId w:val="38"/>
        </w:numPr>
        <w:rPr>
          <w:rFonts w:eastAsia="Arial" w:cs="Arial"/>
        </w:rPr>
      </w:pPr>
      <w:r w:rsidRPr="00182B01">
        <w:rPr>
          <w:rFonts w:eastAsia="Arial" w:cs="Arial"/>
          <w:b/>
          <w:bCs/>
        </w:rPr>
        <w:t xml:space="preserve">Watch </w:t>
      </w:r>
      <w:r w:rsidRPr="00182B01">
        <w:rPr>
          <w:rFonts w:eastAsia="Arial" w:cs="Arial"/>
        </w:rPr>
        <w:t xml:space="preserve">the TED Talk </w:t>
      </w:r>
      <w:r w:rsidR="00115BF3" w:rsidRPr="00182B01">
        <w:rPr>
          <w:rFonts w:eastAsia="Arial" w:cs="Arial"/>
        </w:rPr>
        <w:t>“</w:t>
      </w:r>
      <w:r w:rsidRPr="00182B01">
        <w:rPr>
          <w:rFonts w:eastAsia="Arial" w:cs="Arial"/>
        </w:rPr>
        <w:t>Every Kid Needs a Champion</w:t>
      </w:r>
      <w:r w:rsidR="00115BF3" w:rsidRPr="00182B01">
        <w:rPr>
          <w:rFonts w:eastAsia="Arial" w:cs="Arial"/>
        </w:rPr>
        <w:t>” by Rita Pierson</w:t>
      </w:r>
    </w:p>
    <w:p w14:paraId="06561921" w14:textId="77777777" w:rsidR="00182B01" w:rsidRPr="00182B01" w:rsidRDefault="00AC17A2" w:rsidP="00182B01">
      <w:pPr>
        <w:pStyle w:val="ListParagraph"/>
        <w:numPr>
          <w:ilvl w:val="1"/>
          <w:numId w:val="38"/>
        </w:numPr>
        <w:rPr>
          <w:rFonts w:eastAsia="Arial" w:cs="Arial"/>
        </w:rPr>
      </w:pPr>
      <w:r w:rsidRPr="00182B01">
        <w:rPr>
          <w:rFonts w:eastAsia="Arial" w:cs="Arial"/>
          <w:b/>
          <w:bCs/>
        </w:rPr>
        <w:t xml:space="preserve">Read </w:t>
      </w:r>
      <w:r w:rsidRPr="00182B01">
        <w:rPr>
          <w:rFonts w:eastAsia="Arial" w:cs="Arial"/>
        </w:rPr>
        <w:t>Keith</w:t>
      </w:r>
      <w:r w:rsidRPr="00182B01">
        <w:rPr>
          <w:rFonts w:eastAsia="Arial" w:cs="Arial"/>
          <w:b/>
          <w:bCs/>
        </w:rPr>
        <w:t xml:space="preserve"> </w:t>
      </w:r>
      <w:r w:rsidRPr="00182B01">
        <w:rPr>
          <w:rFonts w:eastAsia="Arial" w:cs="Arial"/>
          <w:color w:val="000000" w:themeColor="text1"/>
        </w:rPr>
        <w:t>Edward’s article</w:t>
      </w:r>
      <w:r w:rsidR="00D53C0D" w:rsidRPr="00182B01">
        <w:rPr>
          <w:rFonts w:eastAsia="Arial" w:cs="Arial"/>
          <w:color w:val="000000" w:themeColor="text1"/>
        </w:rPr>
        <w:t>,</w:t>
      </w:r>
      <w:r w:rsidRPr="00182B01">
        <w:rPr>
          <w:rFonts w:eastAsia="Arial" w:cs="Arial"/>
          <w:color w:val="000000" w:themeColor="text1"/>
        </w:rPr>
        <w:t xml:space="preserve"> “The Trouble with Ground Rules and Safe Space”</w:t>
      </w:r>
    </w:p>
    <w:p w14:paraId="5F1EBA2D" w14:textId="77777777" w:rsidR="00182B01" w:rsidRDefault="00AC17A2" w:rsidP="00AC17A2">
      <w:pPr>
        <w:pStyle w:val="ListParagraph"/>
        <w:numPr>
          <w:ilvl w:val="1"/>
          <w:numId w:val="38"/>
        </w:numPr>
        <w:rPr>
          <w:rFonts w:eastAsia="Arial" w:cs="Arial"/>
        </w:rPr>
      </w:pPr>
      <w:r w:rsidRPr="00182B01">
        <w:rPr>
          <w:rFonts w:eastAsia="Arial" w:cs="Arial"/>
          <w:b/>
          <w:bCs/>
        </w:rPr>
        <w:t xml:space="preserve">Read </w:t>
      </w:r>
      <w:r w:rsidRPr="00182B01">
        <w:rPr>
          <w:rFonts w:eastAsia="Arial" w:cs="Arial"/>
        </w:rPr>
        <w:t>Harvey Deutschendorf’s article, “7 Key Habits for Building Better Relationships”</w:t>
      </w:r>
    </w:p>
    <w:p w14:paraId="609AD53C" w14:textId="77777777" w:rsidR="00773A41" w:rsidRDefault="00AC17A2" w:rsidP="00AC17A2">
      <w:pPr>
        <w:pStyle w:val="ListParagraph"/>
        <w:numPr>
          <w:ilvl w:val="0"/>
          <w:numId w:val="38"/>
        </w:numPr>
        <w:rPr>
          <w:rFonts w:eastAsia="Arial" w:cs="Arial"/>
        </w:rPr>
      </w:pPr>
      <w:r w:rsidRPr="00182B01">
        <w:rPr>
          <w:rFonts w:eastAsia="Arial" w:cs="Arial"/>
        </w:rPr>
        <w:t>Determine who your audience is. Think about how you may need to adjust the messaging of this lesson to create the most meaningful experience for the group.</w:t>
      </w:r>
    </w:p>
    <w:p w14:paraId="36BD0C32" w14:textId="29D726D4" w:rsidR="00AC17A2" w:rsidRPr="00773A41" w:rsidRDefault="00AC17A2" w:rsidP="00AC17A2">
      <w:pPr>
        <w:pStyle w:val="ListParagraph"/>
        <w:numPr>
          <w:ilvl w:val="0"/>
          <w:numId w:val="38"/>
        </w:numPr>
        <w:rPr>
          <w:rFonts w:eastAsia="Arial" w:cs="Arial"/>
        </w:rPr>
      </w:pPr>
      <w:r w:rsidRPr="00773A41">
        <w:rPr>
          <w:rFonts w:eastAsia="Arial" w:cs="Arial"/>
        </w:rPr>
        <w:t>As the facilitator, prep</w:t>
      </w:r>
      <w:r w:rsidR="00D53C0D" w:rsidRPr="00773A41">
        <w:rPr>
          <w:rFonts w:eastAsia="Arial" w:cs="Arial"/>
        </w:rPr>
        <w:t>are</w:t>
      </w:r>
      <w:r w:rsidRPr="00773A41">
        <w:rPr>
          <w:rFonts w:eastAsia="Arial" w:cs="Arial"/>
        </w:rPr>
        <w:t xml:space="preserve"> all needed materials for the activity and determine the purpose of the meeting. Ask yourself, what do you want the participants to get out of this activity? </w:t>
      </w:r>
    </w:p>
    <w:p w14:paraId="0D89B67B" w14:textId="77777777" w:rsidR="00AC17A2" w:rsidRDefault="00AC17A2" w:rsidP="00AC17A2">
      <w:pPr>
        <w:rPr>
          <w:rFonts w:ascii="Arial" w:eastAsia="Arial" w:hAnsi="Arial" w:cs="Arial"/>
        </w:rPr>
      </w:pPr>
      <w:r w:rsidRPr="4483F43B">
        <w:rPr>
          <w:rFonts w:ascii="Arial" w:eastAsia="Arial" w:hAnsi="Arial" w:cs="Arial"/>
          <w:sz w:val="22"/>
          <w:szCs w:val="22"/>
        </w:rPr>
        <w:t>Needed materials:</w:t>
      </w:r>
    </w:p>
    <w:p w14:paraId="772A37C4" w14:textId="77777777" w:rsidR="00AC17A2" w:rsidRDefault="00AC17A2" w:rsidP="00AC17A2">
      <w:pPr>
        <w:pStyle w:val="ListParagraph"/>
        <w:numPr>
          <w:ilvl w:val="0"/>
          <w:numId w:val="27"/>
        </w:numPr>
        <w:spacing w:after="0" w:line="240" w:lineRule="auto"/>
        <w:rPr>
          <w:color w:val="000000" w:themeColor="text1"/>
        </w:rPr>
      </w:pPr>
      <w:r w:rsidRPr="4483F43B">
        <w:rPr>
          <w:rFonts w:eastAsia="Arial" w:cs="Arial"/>
        </w:rPr>
        <w:t>Device to share the TED Talk</w:t>
      </w:r>
    </w:p>
    <w:p w14:paraId="29AA450D" w14:textId="77777777" w:rsidR="00AC17A2" w:rsidRDefault="00AC17A2" w:rsidP="00AC17A2">
      <w:pPr>
        <w:pStyle w:val="ListParagraph"/>
        <w:numPr>
          <w:ilvl w:val="0"/>
          <w:numId w:val="27"/>
        </w:numPr>
        <w:spacing w:after="0" w:line="240" w:lineRule="auto"/>
        <w:rPr>
          <w:color w:val="000000" w:themeColor="text1"/>
        </w:rPr>
      </w:pPr>
      <w:r w:rsidRPr="4483F43B">
        <w:rPr>
          <w:rFonts w:eastAsia="Arial" w:cs="Arial"/>
        </w:rPr>
        <w:t xml:space="preserve">Notes and Reflection Worksheet        </w:t>
      </w:r>
    </w:p>
    <w:p w14:paraId="0427DE77" w14:textId="77777777" w:rsidR="00AC17A2" w:rsidRDefault="00AC17A2" w:rsidP="00AC17A2">
      <w:pPr>
        <w:pStyle w:val="ListParagraph"/>
        <w:numPr>
          <w:ilvl w:val="0"/>
          <w:numId w:val="27"/>
        </w:numPr>
        <w:spacing w:after="0" w:line="240" w:lineRule="auto"/>
        <w:rPr>
          <w:color w:val="000000" w:themeColor="text1"/>
        </w:rPr>
      </w:pPr>
      <w:r w:rsidRPr="4483F43B">
        <w:rPr>
          <w:rFonts w:eastAsia="Arial" w:cs="Arial"/>
        </w:rPr>
        <w:t>Note Cards</w:t>
      </w:r>
    </w:p>
    <w:p w14:paraId="088E2D70" w14:textId="77777777" w:rsidR="00AC17A2" w:rsidRDefault="00AC17A2" w:rsidP="00AC17A2">
      <w:pPr>
        <w:pStyle w:val="ListParagraph"/>
        <w:numPr>
          <w:ilvl w:val="0"/>
          <w:numId w:val="27"/>
        </w:numPr>
        <w:spacing w:after="0" w:line="240" w:lineRule="auto"/>
        <w:rPr>
          <w:color w:val="000000" w:themeColor="text1"/>
        </w:rPr>
      </w:pPr>
      <w:r w:rsidRPr="4483F43B">
        <w:rPr>
          <w:rFonts w:eastAsia="Arial" w:cs="Arial"/>
        </w:rPr>
        <w:t>Pens/Pencils</w:t>
      </w:r>
    </w:p>
    <w:p w14:paraId="5171C9A0" w14:textId="77777777" w:rsidR="00AC17A2" w:rsidRDefault="00AC17A2" w:rsidP="00AC17A2">
      <w:pPr>
        <w:rPr>
          <w:rFonts w:ascii="Arial" w:eastAsia="Arial" w:hAnsi="Arial" w:cs="Arial"/>
        </w:rPr>
      </w:pPr>
      <w:r w:rsidRPr="4483F43B">
        <w:rPr>
          <w:rFonts w:ascii="Arial" w:eastAsia="Arial" w:hAnsi="Arial" w:cs="Arial"/>
          <w:sz w:val="22"/>
          <w:szCs w:val="22"/>
        </w:rPr>
        <w:t xml:space="preserve"> </w:t>
      </w:r>
    </w:p>
    <w:p w14:paraId="1550D1D9" w14:textId="444F546B" w:rsidR="00AC17A2" w:rsidRDefault="00D53C0D" w:rsidP="00AC17A2">
      <w:pPr>
        <w:rPr>
          <w:rFonts w:ascii="Arial" w:eastAsia="Arial" w:hAnsi="Arial" w:cs="Arial"/>
        </w:rPr>
      </w:pPr>
      <w:r>
        <w:rPr>
          <w:rFonts w:ascii="Arial" w:eastAsia="Arial" w:hAnsi="Arial" w:cs="Arial"/>
          <w:sz w:val="22"/>
          <w:szCs w:val="22"/>
        </w:rPr>
        <w:t>**</w:t>
      </w:r>
      <w:r w:rsidR="00AC17A2" w:rsidRPr="4483F43B">
        <w:rPr>
          <w:rFonts w:ascii="Arial" w:eastAsia="Arial" w:hAnsi="Arial" w:cs="Arial"/>
          <w:sz w:val="22"/>
          <w:szCs w:val="22"/>
        </w:rPr>
        <w:t xml:space="preserve">Once all these tasks are completed, reflect on your own personal experience when constructing meaningful relationships with others or an entire community of people. This will be helpful when introducing the activity and making meaningful connections with the group. </w:t>
      </w:r>
      <w:r w:rsidR="00AC17A2">
        <w:br/>
      </w:r>
    </w:p>
    <w:p w14:paraId="588F39B0" w14:textId="60591CBD" w:rsidR="00AC17A2" w:rsidRDefault="00AC17A2" w:rsidP="00AC17A2">
      <w:pPr>
        <w:rPr>
          <w:rFonts w:ascii="Arial" w:eastAsia="Arial" w:hAnsi="Arial" w:cs="Arial"/>
          <w:color w:val="C00000"/>
        </w:rPr>
      </w:pPr>
      <w:r w:rsidRPr="4483F43B">
        <w:rPr>
          <w:rFonts w:ascii="Arial" w:eastAsia="Arial" w:hAnsi="Arial" w:cs="Arial"/>
          <w:b/>
          <w:bCs/>
          <w:i/>
          <w:iCs/>
          <w:color w:val="C00000"/>
          <w:sz w:val="22"/>
          <w:szCs w:val="22"/>
        </w:rPr>
        <w:t xml:space="preserve">Section 1: Group Introductions                                                                     </w:t>
      </w:r>
      <w:r>
        <w:rPr>
          <w:rFonts w:ascii="Arial" w:eastAsia="Arial" w:hAnsi="Arial" w:cs="Arial"/>
          <w:b/>
          <w:bCs/>
          <w:i/>
          <w:iCs/>
          <w:color w:val="C00000"/>
          <w:sz w:val="22"/>
          <w:szCs w:val="22"/>
        </w:rPr>
        <w:tab/>
      </w:r>
      <w:r>
        <w:rPr>
          <w:rFonts w:ascii="Arial" w:eastAsia="Arial" w:hAnsi="Arial" w:cs="Arial"/>
          <w:b/>
          <w:bCs/>
          <w:i/>
          <w:iCs/>
          <w:color w:val="C00000"/>
          <w:sz w:val="22"/>
          <w:szCs w:val="22"/>
        </w:rPr>
        <w:tab/>
        <w:t xml:space="preserve">     </w:t>
      </w:r>
      <w:r w:rsidRPr="4483F43B">
        <w:rPr>
          <w:rFonts w:ascii="Arial" w:eastAsia="Arial" w:hAnsi="Arial" w:cs="Arial"/>
          <w:b/>
          <w:bCs/>
          <w:i/>
          <w:iCs/>
          <w:color w:val="C00000"/>
          <w:sz w:val="22"/>
          <w:szCs w:val="22"/>
        </w:rPr>
        <w:t>(Time: 5 Minutes)</w:t>
      </w:r>
    </w:p>
    <w:p w14:paraId="09A4F633" w14:textId="77777777" w:rsidR="00AC17A2" w:rsidRDefault="00AC17A2" w:rsidP="00AC17A2">
      <w:pPr>
        <w:rPr>
          <w:rFonts w:ascii="Arial" w:eastAsia="Arial" w:hAnsi="Arial" w:cs="Arial"/>
          <w:i/>
          <w:iCs/>
          <w:color w:val="000000" w:themeColor="text1"/>
        </w:rPr>
      </w:pPr>
    </w:p>
    <w:p w14:paraId="1885AD2A" w14:textId="25CF548C" w:rsidR="00AC17A2" w:rsidRPr="00FC6421" w:rsidRDefault="00AC17A2" w:rsidP="00AC17A2">
      <w:pPr>
        <w:rPr>
          <w:rFonts w:ascii="Arial" w:eastAsia="Arial" w:hAnsi="Arial" w:cs="Arial"/>
          <w:i/>
          <w:iCs/>
          <w:color w:val="C00000"/>
        </w:rPr>
      </w:pPr>
      <w:r w:rsidRPr="00FC6421">
        <w:rPr>
          <w:rFonts w:ascii="Arial" w:eastAsia="Arial" w:hAnsi="Arial" w:cs="Arial"/>
          <w:i/>
          <w:iCs/>
          <w:color w:val="C00000"/>
          <w:sz w:val="22"/>
          <w:szCs w:val="22"/>
        </w:rPr>
        <w:t>Take some time to ensure the group knows each other.</w:t>
      </w:r>
    </w:p>
    <w:p w14:paraId="5B50E54B" w14:textId="77777777" w:rsidR="00AC17A2" w:rsidRDefault="00AC17A2" w:rsidP="00AC17A2">
      <w:pPr>
        <w:rPr>
          <w:rFonts w:ascii="Arial" w:eastAsia="Arial" w:hAnsi="Arial" w:cs="Arial"/>
          <w:i/>
          <w:iCs/>
          <w:color w:val="000000" w:themeColor="text1"/>
        </w:rPr>
      </w:pPr>
    </w:p>
    <w:p w14:paraId="4979618F" w14:textId="77777777" w:rsidR="00AC17A2" w:rsidRPr="00FC6421" w:rsidRDefault="00AC17A2" w:rsidP="00AC17A2">
      <w:pPr>
        <w:rPr>
          <w:rFonts w:ascii="Arial" w:eastAsia="Arial" w:hAnsi="Arial" w:cs="Arial"/>
          <w:b/>
          <w:color w:val="000000" w:themeColor="text1"/>
        </w:rPr>
      </w:pPr>
      <w:r w:rsidRPr="00FC6421">
        <w:rPr>
          <w:rFonts w:ascii="Arial" w:eastAsia="Arial" w:hAnsi="Arial" w:cs="Arial"/>
          <w:b/>
          <w:color w:val="000000" w:themeColor="text1"/>
          <w:sz w:val="22"/>
          <w:szCs w:val="22"/>
        </w:rPr>
        <w:t>Depending on your audience, ask to share any of the following:</w:t>
      </w:r>
    </w:p>
    <w:p w14:paraId="50A099B1" w14:textId="5A7CC6AB" w:rsidR="00AC17A2" w:rsidRPr="00AC17A2" w:rsidRDefault="00AC17A2" w:rsidP="00AC17A2">
      <w:pPr>
        <w:pStyle w:val="ListParagraph"/>
        <w:numPr>
          <w:ilvl w:val="0"/>
          <w:numId w:val="31"/>
        </w:numPr>
        <w:spacing w:after="0" w:line="240" w:lineRule="auto"/>
        <w:rPr>
          <w:rFonts w:eastAsia="Arial" w:cs="Arial"/>
          <w:color w:val="000000" w:themeColor="text1"/>
        </w:rPr>
      </w:pPr>
      <w:r w:rsidRPr="00AC17A2">
        <w:rPr>
          <w:rFonts w:eastAsia="Arial" w:cs="Arial"/>
          <w:color w:val="000000" w:themeColor="text1"/>
        </w:rPr>
        <w:t>Name</w:t>
      </w:r>
      <w:r w:rsidR="00115BF3">
        <w:rPr>
          <w:rFonts w:eastAsia="Arial" w:cs="Arial"/>
          <w:color w:val="000000" w:themeColor="text1"/>
        </w:rPr>
        <w:t xml:space="preserve"> and pronouns (if safe to do so)</w:t>
      </w:r>
    </w:p>
    <w:p w14:paraId="3C3506F9" w14:textId="77777777" w:rsidR="00AC17A2" w:rsidRPr="00AC17A2" w:rsidRDefault="00AC17A2" w:rsidP="00AC17A2">
      <w:pPr>
        <w:pStyle w:val="ListParagraph"/>
        <w:numPr>
          <w:ilvl w:val="0"/>
          <w:numId w:val="31"/>
        </w:numPr>
        <w:spacing w:after="0" w:line="240" w:lineRule="auto"/>
        <w:rPr>
          <w:rFonts w:eastAsia="Arial" w:cs="Arial"/>
          <w:color w:val="000000" w:themeColor="text1"/>
        </w:rPr>
      </w:pPr>
      <w:r w:rsidRPr="00AC17A2">
        <w:rPr>
          <w:rFonts w:eastAsia="Arial" w:cs="Arial"/>
          <w:color w:val="000000" w:themeColor="text1"/>
        </w:rPr>
        <w:t>Year in school</w:t>
      </w:r>
    </w:p>
    <w:p w14:paraId="595958F8" w14:textId="77777777" w:rsidR="00AC17A2" w:rsidRPr="00AC17A2" w:rsidRDefault="00AC17A2" w:rsidP="00AC17A2">
      <w:pPr>
        <w:pStyle w:val="ListParagraph"/>
        <w:numPr>
          <w:ilvl w:val="0"/>
          <w:numId w:val="31"/>
        </w:numPr>
        <w:spacing w:after="0" w:line="240" w:lineRule="auto"/>
        <w:rPr>
          <w:rFonts w:eastAsia="Arial" w:cs="Arial"/>
          <w:color w:val="000000" w:themeColor="text1"/>
        </w:rPr>
      </w:pPr>
      <w:r w:rsidRPr="00AC17A2">
        <w:rPr>
          <w:rFonts w:eastAsia="Arial" w:cs="Arial"/>
          <w:color w:val="000000" w:themeColor="text1"/>
        </w:rPr>
        <w:t>Major/Area of Study</w:t>
      </w:r>
    </w:p>
    <w:p w14:paraId="53B70C1E" w14:textId="5DEFB0F0" w:rsidR="00AC17A2" w:rsidRPr="00AC17A2" w:rsidRDefault="00D53C0D" w:rsidP="00AC17A2">
      <w:pPr>
        <w:pStyle w:val="ListParagraph"/>
        <w:numPr>
          <w:ilvl w:val="0"/>
          <w:numId w:val="31"/>
        </w:numPr>
        <w:spacing w:after="0" w:line="240" w:lineRule="auto"/>
        <w:rPr>
          <w:rFonts w:eastAsia="Arial" w:cs="Arial"/>
          <w:color w:val="000000" w:themeColor="text1"/>
        </w:rPr>
      </w:pPr>
      <w:r>
        <w:rPr>
          <w:rFonts w:eastAsia="Arial" w:cs="Arial"/>
          <w:color w:val="000000" w:themeColor="text1"/>
        </w:rPr>
        <w:t xml:space="preserve">Where is Home? </w:t>
      </w:r>
    </w:p>
    <w:p w14:paraId="3058B590" w14:textId="77777777" w:rsidR="00AC17A2" w:rsidRPr="00AC17A2" w:rsidRDefault="00AC17A2" w:rsidP="00AC17A2">
      <w:pPr>
        <w:pStyle w:val="ListParagraph"/>
        <w:numPr>
          <w:ilvl w:val="0"/>
          <w:numId w:val="31"/>
        </w:numPr>
        <w:spacing w:after="0" w:line="240" w:lineRule="auto"/>
        <w:rPr>
          <w:rFonts w:eastAsia="Arial" w:cs="Arial"/>
          <w:color w:val="000000" w:themeColor="text1"/>
        </w:rPr>
      </w:pPr>
      <w:r w:rsidRPr="00AC17A2">
        <w:rPr>
          <w:rFonts w:eastAsia="Arial" w:cs="Arial"/>
          <w:color w:val="000000" w:themeColor="text1"/>
        </w:rPr>
        <w:t>What do you plan to get out of this session?</w:t>
      </w:r>
    </w:p>
    <w:p w14:paraId="563A26E9" w14:textId="77777777" w:rsidR="00AC17A2" w:rsidRPr="00AC17A2" w:rsidRDefault="00AC17A2" w:rsidP="00AC17A2">
      <w:pPr>
        <w:pStyle w:val="ListParagraph"/>
        <w:numPr>
          <w:ilvl w:val="0"/>
          <w:numId w:val="31"/>
        </w:numPr>
        <w:spacing w:after="0" w:line="240" w:lineRule="auto"/>
        <w:rPr>
          <w:rFonts w:eastAsia="Arial" w:cs="Arial"/>
          <w:color w:val="000000" w:themeColor="text1"/>
        </w:rPr>
      </w:pPr>
      <w:r w:rsidRPr="00AC17A2">
        <w:rPr>
          <w:rFonts w:eastAsia="Arial" w:cs="Arial"/>
          <w:color w:val="000000" w:themeColor="text1"/>
        </w:rPr>
        <w:t>What position they hold</w:t>
      </w:r>
    </w:p>
    <w:p w14:paraId="0FF38B12" w14:textId="01BBC9E8" w:rsidR="00AC17A2" w:rsidRPr="00AC17A2" w:rsidRDefault="00D53C0D" w:rsidP="00AC17A2">
      <w:pPr>
        <w:pStyle w:val="ListParagraph"/>
        <w:numPr>
          <w:ilvl w:val="0"/>
          <w:numId w:val="31"/>
        </w:numPr>
        <w:spacing w:after="0" w:line="240" w:lineRule="auto"/>
        <w:rPr>
          <w:color w:val="000000" w:themeColor="text1"/>
        </w:rPr>
      </w:pPr>
      <w:r>
        <w:rPr>
          <w:rFonts w:eastAsia="Arial" w:cs="Arial"/>
          <w:color w:val="000000" w:themeColor="text1"/>
        </w:rPr>
        <w:t>What o</w:t>
      </w:r>
      <w:r w:rsidR="00AC17A2" w:rsidRPr="00AC17A2">
        <w:rPr>
          <w:rFonts w:eastAsia="Arial" w:cs="Arial"/>
          <w:color w:val="000000" w:themeColor="text1"/>
        </w:rPr>
        <w:t>rganization they are part of</w:t>
      </w:r>
    </w:p>
    <w:p w14:paraId="0D2ADD87" w14:textId="77777777" w:rsidR="00AC17A2" w:rsidRPr="00AC17A2" w:rsidRDefault="00AC17A2" w:rsidP="00AC17A2">
      <w:pPr>
        <w:rPr>
          <w:rFonts w:ascii="Arial" w:eastAsia="Arial" w:hAnsi="Arial" w:cs="Arial"/>
          <w:color w:val="000000" w:themeColor="text1"/>
        </w:rPr>
      </w:pPr>
      <w:r w:rsidRPr="00AC17A2">
        <w:rPr>
          <w:rFonts w:ascii="Arial" w:eastAsia="Arial" w:hAnsi="Arial" w:cs="Arial"/>
          <w:color w:val="000000" w:themeColor="text1"/>
          <w:sz w:val="22"/>
          <w:szCs w:val="22"/>
        </w:rPr>
        <w:t xml:space="preserve"> </w:t>
      </w:r>
    </w:p>
    <w:p w14:paraId="4081290F" w14:textId="104B695F" w:rsidR="00AC17A2" w:rsidRPr="00AC17A2" w:rsidRDefault="00AC17A2" w:rsidP="00AC17A2">
      <w:pPr>
        <w:rPr>
          <w:rFonts w:ascii="Arial" w:eastAsia="Arial" w:hAnsi="Arial" w:cs="Arial"/>
          <w:color w:val="000000" w:themeColor="text1"/>
        </w:rPr>
      </w:pPr>
      <w:r w:rsidRPr="00AC17A2">
        <w:rPr>
          <w:rFonts w:ascii="Arial" w:eastAsia="Arial" w:hAnsi="Arial" w:cs="Arial"/>
          <w:color w:val="000000" w:themeColor="text1"/>
          <w:sz w:val="22"/>
          <w:szCs w:val="22"/>
        </w:rPr>
        <w:t>If this is a group that already knows each other try to go a level deeper in your introduction. Consider an ice breaker or random question to help them learn</w:t>
      </w:r>
      <w:r w:rsidR="00D53C0D">
        <w:rPr>
          <w:rFonts w:ascii="Arial" w:eastAsia="Arial" w:hAnsi="Arial" w:cs="Arial"/>
          <w:color w:val="000000" w:themeColor="text1"/>
          <w:sz w:val="22"/>
          <w:szCs w:val="22"/>
        </w:rPr>
        <w:t xml:space="preserve"> more about each other. (e.g., s</w:t>
      </w:r>
      <w:r w:rsidRPr="00AC17A2">
        <w:rPr>
          <w:rFonts w:ascii="Arial" w:eastAsia="Arial" w:hAnsi="Arial" w:cs="Arial"/>
          <w:color w:val="000000" w:themeColor="text1"/>
          <w:sz w:val="22"/>
          <w:szCs w:val="22"/>
        </w:rPr>
        <w:t xml:space="preserve">hare with us something fun about your name. For example, you could tell us why your family choose it, or what significance it has to you or others). </w:t>
      </w:r>
    </w:p>
    <w:p w14:paraId="3610F3F3" w14:textId="77777777" w:rsidR="00AC17A2" w:rsidRDefault="00AC17A2" w:rsidP="00AC17A2">
      <w:pPr>
        <w:rPr>
          <w:rFonts w:ascii="Arial" w:eastAsia="Arial" w:hAnsi="Arial" w:cs="Arial"/>
          <w:color w:val="000000" w:themeColor="text1"/>
        </w:rPr>
      </w:pPr>
      <w:r w:rsidRPr="4483F43B">
        <w:rPr>
          <w:rFonts w:ascii="Arial" w:eastAsia="Arial" w:hAnsi="Arial" w:cs="Arial"/>
          <w:color w:val="000000" w:themeColor="text1"/>
          <w:sz w:val="22"/>
          <w:szCs w:val="22"/>
        </w:rPr>
        <w:t xml:space="preserve"> </w:t>
      </w:r>
    </w:p>
    <w:p w14:paraId="436B8067" w14:textId="5BCA9729" w:rsidR="00AC17A2" w:rsidRDefault="00AC17A2" w:rsidP="00AC17A2">
      <w:pPr>
        <w:rPr>
          <w:rFonts w:ascii="Arial" w:eastAsia="Arial" w:hAnsi="Arial" w:cs="Arial"/>
          <w:b/>
          <w:bCs/>
          <w:i/>
          <w:iCs/>
          <w:color w:val="C00000"/>
        </w:rPr>
      </w:pPr>
      <w:r>
        <w:br w:type="page"/>
      </w:r>
      <w:r w:rsidR="00115BF3">
        <w:rPr>
          <w:rFonts w:ascii="Arial" w:eastAsia="Arial" w:hAnsi="Arial" w:cs="Arial"/>
          <w:b/>
          <w:bCs/>
          <w:i/>
          <w:iCs/>
          <w:color w:val="C00000"/>
          <w:sz w:val="22"/>
          <w:szCs w:val="22"/>
        </w:rPr>
        <w:lastRenderedPageBreak/>
        <w:t>Section 2:</w:t>
      </w:r>
      <w:r w:rsidRPr="4483F43B">
        <w:rPr>
          <w:rFonts w:ascii="Arial" w:eastAsia="Arial" w:hAnsi="Arial" w:cs="Arial"/>
          <w:b/>
          <w:bCs/>
          <w:i/>
          <w:iCs/>
          <w:color w:val="C00000"/>
          <w:sz w:val="22"/>
          <w:szCs w:val="22"/>
        </w:rPr>
        <w:t xml:space="preserve"> Expectations                                         </w:t>
      </w:r>
      <w:r>
        <w:rPr>
          <w:rFonts w:ascii="Arial" w:eastAsia="Arial" w:hAnsi="Arial" w:cs="Arial"/>
          <w:b/>
          <w:bCs/>
          <w:i/>
          <w:iCs/>
          <w:color w:val="C00000"/>
        </w:rPr>
        <w:t xml:space="preserve">                      </w:t>
      </w:r>
      <w:r>
        <w:rPr>
          <w:rFonts w:ascii="Arial" w:eastAsia="Arial" w:hAnsi="Arial" w:cs="Arial"/>
          <w:b/>
          <w:bCs/>
          <w:i/>
          <w:iCs/>
          <w:color w:val="C00000"/>
        </w:rPr>
        <w:tab/>
      </w:r>
      <w:r w:rsidR="00115BF3">
        <w:rPr>
          <w:rFonts w:ascii="Arial" w:eastAsia="Arial" w:hAnsi="Arial" w:cs="Arial"/>
          <w:b/>
          <w:bCs/>
          <w:i/>
          <w:iCs/>
          <w:color w:val="C00000"/>
        </w:rPr>
        <w:t xml:space="preserve"> </w:t>
      </w:r>
      <w:r w:rsidR="00115BF3">
        <w:rPr>
          <w:rFonts w:ascii="Arial" w:eastAsia="Arial" w:hAnsi="Arial" w:cs="Arial"/>
          <w:b/>
          <w:bCs/>
          <w:i/>
          <w:iCs/>
          <w:color w:val="C00000"/>
        </w:rPr>
        <w:tab/>
      </w:r>
      <w:r w:rsidR="00115BF3">
        <w:rPr>
          <w:rFonts w:ascii="Arial" w:eastAsia="Arial" w:hAnsi="Arial" w:cs="Arial"/>
          <w:b/>
          <w:bCs/>
          <w:i/>
          <w:iCs/>
          <w:color w:val="C00000"/>
        </w:rPr>
        <w:tab/>
      </w:r>
      <w:r>
        <w:rPr>
          <w:rFonts w:ascii="Arial" w:eastAsia="Arial" w:hAnsi="Arial" w:cs="Arial"/>
          <w:b/>
          <w:bCs/>
          <w:i/>
          <w:iCs/>
          <w:color w:val="C00000"/>
        </w:rPr>
        <w:tab/>
        <w:t xml:space="preserve">  (Time: </w:t>
      </w:r>
      <w:r w:rsidR="00A90DEA">
        <w:rPr>
          <w:rFonts w:ascii="Arial" w:eastAsia="Arial" w:hAnsi="Arial" w:cs="Arial"/>
          <w:b/>
          <w:bCs/>
          <w:i/>
          <w:iCs/>
          <w:color w:val="C00000"/>
        </w:rPr>
        <w:t>10</w:t>
      </w:r>
      <w:r w:rsidRPr="4483F43B">
        <w:rPr>
          <w:rFonts w:ascii="Arial" w:eastAsia="Arial" w:hAnsi="Arial" w:cs="Arial"/>
          <w:b/>
          <w:bCs/>
          <w:i/>
          <w:iCs/>
          <w:color w:val="C00000"/>
          <w:sz w:val="22"/>
          <w:szCs w:val="22"/>
        </w:rPr>
        <w:t xml:space="preserve"> Minutes)</w:t>
      </w:r>
    </w:p>
    <w:p w14:paraId="0E29C211" w14:textId="77777777" w:rsidR="00AC17A2" w:rsidRDefault="00AC17A2" w:rsidP="00AC17A2">
      <w:pPr>
        <w:rPr>
          <w:rFonts w:ascii="Arial" w:eastAsia="Arial" w:hAnsi="Arial" w:cs="Arial"/>
          <w:color w:val="000000" w:themeColor="text1"/>
        </w:rPr>
      </w:pPr>
    </w:p>
    <w:p w14:paraId="7306C710" w14:textId="77777777" w:rsidR="00AC17A2" w:rsidRPr="00FC6421" w:rsidRDefault="00AC17A2" w:rsidP="00AC17A2">
      <w:pPr>
        <w:rPr>
          <w:rFonts w:ascii="Arial" w:eastAsia="Arial" w:hAnsi="Arial" w:cs="Arial"/>
          <w:i/>
          <w:color w:val="C00000"/>
        </w:rPr>
      </w:pPr>
      <w:r w:rsidRPr="00FC6421">
        <w:rPr>
          <w:rFonts w:ascii="Arial" w:eastAsia="Arial" w:hAnsi="Arial" w:cs="Arial"/>
          <w:i/>
          <w:color w:val="C00000"/>
          <w:sz w:val="22"/>
          <w:szCs w:val="22"/>
        </w:rPr>
        <w:t>As the lesson progresses, the group will be asked to participate in large and small group discussion</w:t>
      </w:r>
      <w:r w:rsidRPr="00FC6421">
        <w:rPr>
          <w:rFonts w:ascii="Arial" w:eastAsia="Arial" w:hAnsi="Arial" w:cs="Arial"/>
          <w:i/>
          <w:color w:val="C00000"/>
        </w:rPr>
        <w:t>s</w:t>
      </w:r>
      <w:r w:rsidRPr="00FC6421">
        <w:rPr>
          <w:rFonts w:ascii="Arial" w:eastAsia="Arial" w:hAnsi="Arial" w:cs="Arial"/>
          <w:i/>
          <w:color w:val="C00000"/>
          <w:sz w:val="22"/>
          <w:szCs w:val="22"/>
        </w:rPr>
        <w:t>. It is important that the group creates a “brave space” so that the environment created by the group is conducive to learning.</w:t>
      </w:r>
    </w:p>
    <w:p w14:paraId="660F9630" w14:textId="77777777" w:rsidR="00AC17A2" w:rsidRDefault="00AC17A2" w:rsidP="00AC17A2">
      <w:pPr>
        <w:rPr>
          <w:rFonts w:ascii="Arial" w:eastAsia="Arial" w:hAnsi="Arial" w:cs="Arial"/>
          <w:color w:val="000000" w:themeColor="text1"/>
        </w:rPr>
      </w:pPr>
      <w:r w:rsidRPr="4483F43B">
        <w:rPr>
          <w:rFonts w:ascii="Arial" w:eastAsia="Arial" w:hAnsi="Arial" w:cs="Arial"/>
          <w:color w:val="000000" w:themeColor="text1"/>
          <w:sz w:val="22"/>
          <w:szCs w:val="22"/>
        </w:rPr>
        <w:t xml:space="preserve"> </w:t>
      </w:r>
    </w:p>
    <w:p w14:paraId="7F01A67F" w14:textId="469C4E6E" w:rsidR="00AC17A2" w:rsidRPr="00FC6421" w:rsidRDefault="00AC17A2" w:rsidP="00AC17A2">
      <w:pPr>
        <w:rPr>
          <w:rFonts w:ascii="Arial" w:eastAsia="Arial" w:hAnsi="Arial" w:cs="Arial"/>
          <w:b/>
          <w:iCs/>
          <w:color w:val="000000" w:themeColor="text1"/>
        </w:rPr>
      </w:pPr>
      <w:r w:rsidRPr="00FC6421">
        <w:rPr>
          <w:rFonts w:ascii="Arial" w:eastAsia="Arial" w:hAnsi="Arial" w:cs="Arial"/>
          <w:b/>
          <w:iCs/>
          <w:color w:val="000000" w:themeColor="text1"/>
          <w:sz w:val="22"/>
          <w:szCs w:val="22"/>
        </w:rPr>
        <w:t>What is a “Brave space?”</w:t>
      </w:r>
    </w:p>
    <w:p w14:paraId="7D5D4806" w14:textId="77777777" w:rsidR="00AC17A2" w:rsidRPr="00AC17A2" w:rsidRDefault="00AC17A2" w:rsidP="00AC17A2">
      <w:pPr>
        <w:ind w:left="360"/>
        <w:rPr>
          <w:rFonts w:ascii="Arial" w:eastAsia="Arial" w:hAnsi="Arial" w:cs="Arial"/>
          <w:iCs/>
          <w:color w:val="000000" w:themeColor="text1"/>
        </w:rPr>
      </w:pPr>
      <w:r w:rsidRPr="00AC17A2">
        <w:rPr>
          <w:rFonts w:ascii="Arial" w:eastAsia="Arial" w:hAnsi="Arial" w:cs="Arial"/>
          <w:iCs/>
          <w:color w:val="000000" w:themeColor="text1"/>
          <w:sz w:val="22"/>
          <w:szCs w:val="22"/>
        </w:rPr>
        <w:t xml:space="preserve">“Brave Space” is a term used within higher education. It sets the expectation that the environment created in any workshop, session, or learning space is “brave.” Students have the right to share their opinions and perspectives. As explained by Keith Edwards, “to be brave means being vulnerable, being authentic, and speaking our truth… and to being open to others bravely sharing their experiences so that we all may learn and grow.” </w:t>
      </w:r>
    </w:p>
    <w:p w14:paraId="7EA111FA" w14:textId="77777777" w:rsidR="00AC17A2" w:rsidRDefault="00AC17A2" w:rsidP="00AC17A2">
      <w:pPr>
        <w:rPr>
          <w:rFonts w:ascii="Arial" w:eastAsia="Arial" w:hAnsi="Arial" w:cs="Arial"/>
          <w:i/>
          <w:iCs/>
          <w:color w:val="000000" w:themeColor="text1"/>
        </w:rPr>
      </w:pPr>
      <w:r w:rsidRPr="4483F43B">
        <w:rPr>
          <w:rFonts w:ascii="Arial" w:eastAsia="Arial" w:hAnsi="Arial" w:cs="Arial"/>
          <w:i/>
          <w:iCs/>
          <w:color w:val="000000" w:themeColor="text1"/>
          <w:sz w:val="22"/>
          <w:szCs w:val="22"/>
        </w:rPr>
        <w:t xml:space="preserve"> </w:t>
      </w:r>
    </w:p>
    <w:p w14:paraId="043B9125" w14:textId="77777777" w:rsidR="00AC17A2" w:rsidRPr="00AC17A2" w:rsidRDefault="00AC17A2" w:rsidP="00AC17A2">
      <w:pPr>
        <w:rPr>
          <w:rFonts w:ascii="Arial" w:eastAsia="Arial" w:hAnsi="Arial" w:cs="Arial"/>
          <w:iCs/>
          <w:color w:val="000000" w:themeColor="text1"/>
        </w:rPr>
      </w:pPr>
      <w:r w:rsidRPr="00AC17A2">
        <w:rPr>
          <w:rFonts w:ascii="Arial" w:eastAsia="Arial" w:hAnsi="Arial" w:cs="Arial"/>
          <w:iCs/>
          <w:color w:val="000000" w:themeColor="text1"/>
          <w:sz w:val="22"/>
          <w:szCs w:val="22"/>
        </w:rPr>
        <w:t xml:space="preserve">For more detail about the term “brave space” read the rest of Edwards article “The Trouble with Ground Rules and Safe Space” listed in the resources section of this lesson. </w:t>
      </w:r>
    </w:p>
    <w:p w14:paraId="7C3BEC83" w14:textId="77777777" w:rsidR="00AC17A2" w:rsidRDefault="00AC17A2" w:rsidP="00AC17A2">
      <w:pPr>
        <w:rPr>
          <w:rFonts w:ascii="Arial" w:eastAsia="Arial" w:hAnsi="Arial" w:cs="Arial"/>
          <w:i/>
          <w:iCs/>
          <w:color w:val="000000" w:themeColor="text1"/>
        </w:rPr>
      </w:pPr>
    </w:p>
    <w:p w14:paraId="21ED6703" w14:textId="77777777" w:rsidR="00AC17A2" w:rsidRPr="00AC17A2" w:rsidRDefault="00AC17A2" w:rsidP="00AC17A2">
      <w:pPr>
        <w:rPr>
          <w:rFonts w:ascii="Arial" w:eastAsia="Arial" w:hAnsi="Arial" w:cs="Arial"/>
          <w:iCs/>
          <w:color w:val="000000" w:themeColor="text1"/>
          <w:sz w:val="22"/>
          <w:szCs w:val="22"/>
        </w:rPr>
      </w:pPr>
      <w:r w:rsidRPr="00FC6421">
        <w:rPr>
          <w:rFonts w:ascii="Arial" w:eastAsia="Arial" w:hAnsi="Arial" w:cs="Arial"/>
          <w:b/>
          <w:iCs/>
          <w:color w:val="000000" w:themeColor="text1"/>
          <w:sz w:val="22"/>
          <w:szCs w:val="22"/>
        </w:rPr>
        <w:t xml:space="preserve">Talk with the group about laying some ground rules in order to create a “Brave Space” for the discussions. Work with the participants to understand some key aspects of a space that allows for growth: </w:t>
      </w:r>
    </w:p>
    <w:p w14:paraId="2B9596AA" w14:textId="77777777" w:rsidR="00AC17A2" w:rsidRPr="00FF47F5" w:rsidRDefault="00AC17A2" w:rsidP="00AC17A2">
      <w:pPr>
        <w:rPr>
          <w:rFonts w:ascii="Arial" w:eastAsia="Arial" w:hAnsi="Arial" w:cs="Arial"/>
          <w:iCs/>
          <w:color w:val="000000" w:themeColor="text1"/>
        </w:rPr>
      </w:pPr>
    </w:p>
    <w:p w14:paraId="24C1B08E" w14:textId="32665D92" w:rsidR="00AC17A2" w:rsidRPr="00FF47F5" w:rsidRDefault="00AC17A2" w:rsidP="00AC17A2">
      <w:pPr>
        <w:pStyle w:val="ListParagraph"/>
        <w:numPr>
          <w:ilvl w:val="0"/>
          <w:numId w:val="32"/>
        </w:numPr>
        <w:spacing w:after="0" w:line="240" w:lineRule="auto"/>
        <w:rPr>
          <w:rFonts w:eastAsia="Arial" w:cs="Arial"/>
        </w:rPr>
      </w:pPr>
      <w:r w:rsidRPr="00FF47F5">
        <w:rPr>
          <w:rFonts w:cs="Arial"/>
        </w:rPr>
        <w:t>What is said here, stays here. What is learned here, leaves here</w:t>
      </w:r>
      <w:r w:rsidR="00D53C0D">
        <w:rPr>
          <w:rFonts w:cs="Arial"/>
        </w:rPr>
        <w:t>.</w:t>
      </w:r>
    </w:p>
    <w:p w14:paraId="359F054A" w14:textId="77777777" w:rsidR="00AC17A2" w:rsidRPr="00FF47F5" w:rsidRDefault="00AC17A2" w:rsidP="00AC17A2">
      <w:pPr>
        <w:pStyle w:val="ListParagraph"/>
        <w:numPr>
          <w:ilvl w:val="0"/>
          <w:numId w:val="32"/>
        </w:numPr>
        <w:spacing w:after="0" w:line="240" w:lineRule="auto"/>
        <w:rPr>
          <w:rFonts w:eastAsia="Arial" w:cs="Arial"/>
        </w:rPr>
      </w:pPr>
      <w:r w:rsidRPr="00FF47F5">
        <w:rPr>
          <w:rFonts w:cs="Arial"/>
        </w:rPr>
        <w:t xml:space="preserve">Use “I-Statements” and </w:t>
      </w:r>
      <w:r>
        <w:rPr>
          <w:rFonts w:cs="Arial"/>
        </w:rPr>
        <w:t>speak from your own experiences</w:t>
      </w:r>
      <w:r w:rsidRPr="00FF47F5">
        <w:rPr>
          <w:rFonts w:cs="Arial"/>
        </w:rPr>
        <w:t xml:space="preserve"> </w:t>
      </w:r>
    </w:p>
    <w:p w14:paraId="3B0BA473" w14:textId="77777777" w:rsidR="00D53C0D" w:rsidRPr="00D53C0D" w:rsidRDefault="00AC17A2" w:rsidP="00AC17A2">
      <w:pPr>
        <w:pStyle w:val="ListParagraph"/>
        <w:numPr>
          <w:ilvl w:val="0"/>
          <w:numId w:val="32"/>
        </w:numPr>
        <w:spacing w:after="0" w:line="240" w:lineRule="auto"/>
        <w:rPr>
          <w:rFonts w:eastAsia="Arial" w:cs="Arial"/>
        </w:rPr>
      </w:pPr>
      <w:r w:rsidRPr="00FF47F5">
        <w:rPr>
          <w:rFonts w:cs="Arial"/>
        </w:rPr>
        <w:t>Do not share others’ sto</w:t>
      </w:r>
      <w:r>
        <w:rPr>
          <w:rFonts w:cs="Arial"/>
        </w:rPr>
        <w:t>ries without them knowing and</w:t>
      </w:r>
      <w:r w:rsidRPr="00FF47F5">
        <w:rPr>
          <w:rFonts w:cs="Arial"/>
        </w:rPr>
        <w:t xml:space="preserve"> giving permission</w:t>
      </w:r>
    </w:p>
    <w:p w14:paraId="309AA939" w14:textId="2BCFE10E" w:rsidR="00AC17A2" w:rsidRPr="00FF47F5" w:rsidRDefault="00D53C0D" w:rsidP="00AC17A2">
      <w:pPr>
        <w:pStyle w:val="ListParagraph"/>
        <w:numPr>
          <w:ilvl w:val="0"/>
          <w:numId w:val="32"/>
        </w:numPr>
        <w:spacing w:after="0" w:line="240" w:lineRule="auto"/>
        <w:rPr>
          <w:rFonts w:eastAsia="Arial" w:cs="Arial"/>
        </w:rPr>
      </w:pPr>
      <w:r>
        <w:rPr>
          <w:rFonts w:cs="Arial"/>
        </w:rPr>
        <w:t>Vulnerability with boundaries</w:t>
      </w:r>
      <w:r w:rsidR="00AC17A2">
        <w:br/>
      </w:r>
    </w:p>
    <w:p w14:paraId="385AB22B" w14:textId="0F0B2A14" w:rsidR="00AC17A2" w:rsidRDefault="00AC17A2" w:rsidP="00AC17A2">
      <w:pPr>
        <w:rPr>
          <w:rFonts w:ascii="Arial" w:eastAsia="Arial" w:hAnsi="Arial" w:cs="Arial"/>
          <w:b/>
          <w:bCs/>
          <w:i/>
          <w:iCs/>
          <w:color w:val="C00000"/>
        </w:rPr>
      </w:pPr>
      <w:r w:rsidRPr="4483F43B">
        <w:rPr>
          <w:rFonts w:ascii="Arial" w:eastAsia="Arial" w:hAnsi="Arial" w:cs="Arial"/>
          <w:b/>
          <w:bCs/>
          <w:i/>
          <w:iCs/>
          <w:color w:val="C00000"/>
          <w:sz w:val="22"/>
          <w:szCs w:val="22"/>
        </w:rPr>
        <w:t>S</w:t>
      </w:r>
      <w:r>
        <w:rPr>
          <w:rFonts w:ascii="Arial" w:eastAsia="Arial" w:hAnsi="Arial" w:cs="Arial"/>
          <w:b/>
          <w:bCs/>
          <w:i/>
          <w:iCs/>
          <w:color w:val="C00000"/>
        </w:rPr>
        <w:t>ection 3</w:t>
      </w:r>
      <w:r w:rsidRPr="4483F43B">
        <w:rPr>
          <w:rFonts w:ascii="Arial" w:eastAsia="Arial" w:hAnsi="Arial" w:cs="Arial"/>
          <w:b/>
          <w:bCs/>
          <w:i/>
          <w:iCs/>
          <w:color w:val="C00000"/>
          <w:sz w:val="22"/>
          <w:szCs w:val="22"/>
        </w:rPr>
        <w:t xml:space="preserve">: Dig a Little Deeper                                                                      </w:t>
      </w:r>
      <w:r>
        <w:rPr>
          <w:rFonts w:ascii="Arial" w:eastAsia="Arial" w:hAnsi="Arial" w:cs="Arial"/>
          <w:b/>
          <w:bCs/>
          <w:i/>
          <w:iCs/>
          <w:color w:val="C00000"/>
          <w:sz w:val="22"/>
          <w:szCs w:val="22"/>
        </w:rPr>
        <w:tab/>
      </w:r>
      <w:r>
        <w:rPr>
          <w:rFonts w:ascii="Arial" w:eastAsia="Arial" w:hAnsi="Arial" w:cs="Arial"/>
          <w:b/>
          <w:bCs/>
          <w:i/>
          <w:iCs/>
          <w:color w:val="C00000"/>
          <w:sz w:val="22"/>
          <w:szCs w:val="22"/>
        </w:rPr>
        <w:tab/>
        <w:t xml:space="preserve">   </w:t>
      </w:r>
      <w:r w:rsidRPr="4483F43B">
        <w:rPr>
          <w:rFonts w:ascii="Arial" w:eastAsia="Arial" w:hAnsi="Arial" w:cs="Arial"/>
          <w:b/>
          <w:bCs/>
          <w:i/>
          <w:iCs/>
          <w:color w:val="C00000"/>
          <w:sz w:val="22"/>
          <w:szCs w:val="22"/>
        </w:rPr>
        <w:t>(Time: 10 Minutes)</w:t>
      </w:r>
    </w:p>
    <w:p w14:paraId="0A71F9E2" w14:textId="77777777" w:rsidR="00AC17A2" w:rsidRDefault="00AC17A2" w:rsidP="00AC17A2">
      <w:pPr>
        <w:rPr>
          <w:rFonts w:ascii="Arial" w:eastAsia="Arial" w:hAnsi="Arial" w:cs="Arial"/>
          <w:i/>
          <w:iCs/>
          <w:color w:val="000000" w:themeColor="text1"/>
        </w:rPr>
      </w:pPr>
    </w:p>
    <w:p w14:paraId="518C19E8" w14:textId="397DF08A" w:rsidR="00AC17A2" w:rsidRPr="00FC6421" w:rsidRDefault="00AC17A2" w:rsidP="00AC17A2">
      <w:pPr>
        <w:rPr>
          <w:rFonts w:ascii="Arial" w:eastAsia="Arial" w:hAnsi="Arial" w:cs="Arial"/>
          <w:i/>
          <w:iCs/>
          <w:color w:val="C00000"/>
        </w:rPr>
      </w:pPr>
      <w:r w:rsidRPr="00FC6421">
        <w:rPr>
          <w:rFonts w:ascii="Arial" w:eastAsia="Arial" w:hAnsi="Arial" w:cs="Arial"/>
          <w:i/>
          <w:iCs/>
          <w:color w:val="C00000"/>
          <w:sz w:val="22"/>
          <w:szCs w:val="22"/>
        </w:rPr>
        <w:t>Have the group watch Rita Pierson’s TED Talk “Every Kid Needs a Champion.” Once you have finished watching the TED Talk as a group, initiate a s</w:t>
      </w:r>
      <w:r w:rsidR="00115BF3" w:rsidRPr="00FC6421">
        <w:rPr>
          <w:rFonts w:ascii="Arial" w:eastAsia="Arial" w:hAnsi="Arial" w:cs="Arial"/>
          <w:i/>
          <w:iCs/>
          <w:color w:val="C00000"/>
          <w:sz w:val="22"/>
          <w:szCs w:val="22"/>
        </w:rPr>
        <w:t>mall-group discussion. Use the</w:t>
      </w:r>
      <w:r w:rsidRPr="00FC6421">
        <w:rPr>
          <w:rFonts w:ascii="Arial" w:eastAsia="Arial" w:hAnsi="Arial" w:cs="Arial"/>
          <w:i/>
          <w:iCs/>
          <w:color w:val="C00000"/>
          <w:sz w:val="22"/>
          <w:szCs w:val="22"/>
        </w:rPr>
        <w:t xml:space="preserve"> prompts</w:t>
      </w:r>
      <w:r w:rsidR="00115BF3" w:rsidRPr="00FC6421">
        <w:rPr>
          <w:rFonts w:ascii="Arial" w:eastAsia="Arial" w:hAnsi="Arial" w:cs="Arial"/>
          <w:i/>
          <w:iCs/>
          <w:color w:val="C00000"/>
          <w:sz w:val="22"/>
          <w:szCs w:val="22"/>
        </w:rPr>
        <w:t xml:space="preserve"> below</w:t>
      </w:r>
      <w:r w:rsidRPr="00FC6421">
        <w:rPr>
          <w:rFonts w:ascii="Arial" w:eastAsia="Arial" w:hAnsi="Arial" w:cs="Arial"/>
          <w:i/>
          <w:iCs/>
          <w:color w:val="C00000"/>
          <w:sz w:val="22"/>
          <w:szCs w:val="22"/>
        </w:rPr>
        <w:t xml:space="preserve"> as they are ordered and written below:</w:t>
      </w:r>
    </w:p>
    <w:p w14:paraId="06CACC13" w14:textId="77777777" w:rsidR="00AC17A2" w:rsidRDefault="00AC17A2" w:rsidP="00AC17A2">
      <w:pPr>
        <w:rPr>
          <w:rFonts w:ascii="Arial" w:eastAsia="Arial" w:hAnsi="Arial" w:cs="Arial"/>
          <w:color w:val="000000" w:themeColor="text1"/>
        </w:rPr>
      </w:pPr>
      <w:r w:rsidRPr="4483F43B">
        <w:rPr>
          <w:rFonts w:ascii="Arial" w:eastAsia="Arial" w:hAnsi="Arial" w:cs="Arial"/>
          <w:color w:val="000000" w:themeColor="text1"/>
          <w:sz w:val="22"/>
          <w:szCs w:val="22"/>
        </w:rPr>
        <w:t xml:space="preserve"> </w:t>
      </w:r>
    </w:p>
    <w:p w14:paraId="2D03B2DF" w14:textId="77777777" w:rsidR="00AC17A2" w:rsidRDefault="00AC17A2" w:rsidP="00AC17A2">
      <w:pPr>
        <w:rPr>
          <w:rFonts w:ascii="Arial" w:eastAsia="Arial" w:hAnsi="Arial" w:cs="Arial"/>
          <w:color w:val="000000" w:themeColor="text1"/>
        </w:rPr>
      </w:pPr>
      <w:r w:rsidRPr="4483F43B">
        <w:rPr>
          <w:rFonts w:ascii="Arial" w:eastAsia="Arial" w:hAnsi="Arial" w:cs="Arial"/>
          <w:b/>
          <w:bCs/>
          <w:color w:val="000000" w:themeColor="text1"/>
          <w:sz w:val="22"/>
          <w:szCs w:val="22"/>
        </w:rPr>
        <w:t>Prompt 1:</w:t>
      </w:r>
      <w:r w:rsidRPr="4483F43B">
        <w:rPr>
          <w:rFonts w:ascii="Arial" w:eastAsia="Arial" w:hAnsi="Arial" w:cs="Arial"/>
          <w:color w:val="000000" w:themeColor="text1"/>
          <w:sz w:val="22"/>
          <w:szCs w:val="22"/>
        </w:rPr>
        <w:t xml:space="preserve"> Now let’s talk about this as group, what are your general feelings or thoughts about this video?</w:t>
      </w:r>
    </w:p>
    <w:p w14:paraId="01F1D0CF" w14:textId="77777777" w:rsidR="00AC17A2" w:rsidRDefault="00AC17A2" w:rsidP="00AC17A2">
      <w:pPr>
        <w:rPr>
          <w:rFonts w:ascii="Arial" w:eastAsia="Arial" w:hAnsi="Arial" w:cs="Arial"/>
          <w:i/>
          <w:iCs/>
          <w:color w:val="000000" w:themeColor="text1"/>
        </w:rPr>
      </w:pPr>
    </w:p>
    <w:p w14:paraId="34E446BA" w14:textId="4B8018CC" w:rsidR="00AC17A2" w:rsidRDefault="00AC17A2" w:rsidP="00AC17A2">
      <w:pPr>
        <w:rPr>
          <w:rFonts w:ascii="Arial" w:eastAsia="Arial" w:hAnsi="Arial" w:cs="Arial"/>
          <w:i/>
          <w:iCs/>
          <w:color w:val="000000" w:themeColor="text1"/>
        </w:rPr>
      </w:pPr>
      <w:r w:rsidRPr="4483F43B">
        <w:rPr>
          <w:rFonts w:ascii="Arial" w:eastAsia="Arial" w:hAnsi="Arial" w:cs="Arial"/>
          <w:i/>
          <w:iCs/>
          <w:color w:val="000000" w:themeColor="text1"/>
          <w:sz w:val="22"/>
          <w:szCs w:val="22"/>
        </w:rPr>
        <w:t>*Facilitator Note- This should be an open discussion and does not necessarily need to be related to the content covered in this lesson. If you notice the group is struggling to initiate conversation, share this note with them. Also remind them that this is a brave space and that all thoughts are welcome. Possibly share your</w:t>
      </w:r>
      <w:r>
        <w:rPr>
          <w:rFonts w:ascii="Arial" w:eastAsia="Arial" w:hAnsi="Arial" w:cs="Arial"/>
          <w:i/>
          <w:iCs/>
          <w:color w:val="000000" w:themeColor="text1"/>
          <w:sz w:val="22"/>
          <w:szCs w:val="22"/>
        </w:rPr>
        <w:t xml:space="preserve"> thoughts about the video (i.e., </w:t>
      </w:r>
      <w:r w:rsidRPr="4483F43B">
        <w:rPr>
          <w:rFonts w:ascii="Arial" w:eastAsia="Arial" w:hAnsi="Arial" w:cs="Arial"/>
          <w:i/>
          <w:iCs/>
          <w:color w:val="000000" w:themeColor="text1"/>
          <w:sz w:val="22"/>
          <w:szCs w:val="22"/>
        </w:rPr>
        <w:t>I thought it was interesting how she gave the child a +2 instead of a -18. It made me thi</w:t>
      </w:r>
      <w:r>
        <w:rPr>
          <w:rFonts w:ascii="Arial" w:eastAsia="Arial" w:hAnsi="Arial" w:cs="Arial"/>
          <w:i/>
          <w:iCs/>
          <w:color w:val="000000" w:themeColor="text1"/>
          <w:sz w:val="22"/>
          <w:szCs w:val="22"/>
        </w:rPr>
        <w:t>nk about how we report progress</w:t>
      </w:r>
      <w:r w:rsidRPr="4483F43B">
        <w:rPr>
          <w:rFonts w:ascii="Arial" w:eastAsia="Arial" w:hAnsi="Arial" w:cs="Arial"/>
          <w:i/>
          <w:iCs/>
          <w:color w:val="000000" w:themeColor="text1"/>
          <w:sz w:val="22"/>
          <w:szCs w:val="22"/>
        </w:rPr>
        <w:t>).</w:t>
      </w:r>
    </w:p>
    <w:p w14:paraId="347A29E3" w14:textId="77777777" w:rsidR="00AC17A2" w:rsidRDefault="00AC17A2" w:rsidP="00AC17A2">
      <w:pPr>
        <w:rPr>
          <w:rFonts w:ascii="Arial" w:eastAsia="Arial" w:hAnsi="Arial" w:cs="Arial"/>
          <w:color w:val="C00000"/>
        </w:rPr>
      </w:pPr>
      <w:r w:rsidRPr="4483F43B">
        <w:rPr>
          <w:rFonts w:ascii="Arial" w:eastAsia="Arial" w:hAnsi="Arial" w:cs="Arial"/>
          <w:color w:val="C00000"/>
          <w:sz w:val="22"/>
          <w:szCs w:val="22"/>
        </w:rPr>
        <w:t xml:space="preserve"> </w:t>
      </w:r>
    </w:p>
    <w:p w14:paraId="4DA5AB8D" w14:textId="77777777" w:rsidR="00AC17A2" w:rsidRDefault="00AC17A2" w:rsidP="00AC17A2">
      <w:pPr>
        <w:rPr>
          <w:rFonts w:ascii="Arial" w:eastAsia="Arial" w:hAnsi="Arial" w:cs="Arial"/>
          <w:color w:val="000000" w:themeColor="text1"/>
        </w:rPr>
      </w:pPr>
      <w:r w:rsidRPr="4483F43B">
        <w:rPr>
          <w:rFonts w:ascii="Arial" w:eastAsia="Arial" w:hAnsi="Arial" w:cs="Arial"/>
          <w:b/>
          <w:bCs/>
          <w:color w:val="000000" w:themeColor="text1"/>
          <w:sz w:val="22"/>
          <w:szCs w:val="22"/>
        </w:rPr>
        <w:t>Prompt 2:</w:t>
      </w:r>
      <w:r>
        <w:rPr>
          <w:rFonts w:ascii="Arial" w:eastAsia="Arial" w:hAnsi="Arial" w:cs="Arial"/>
          <w:color w:val="000000" w:themeColor="text1"/>
        </w:rPr>
        <w:t xml:space="preserve"> </w:t>
      </w:r>
      <w:r w:rsidRPr="4483F43B">
        <w:rPr>
          <w:rFonts w:ascii="Arial" w:eastAsia="Arial" w:hAnsi="Arial" w:cs="Arial"/>
          <w:color w:val="000000" w:themeColor="text1"/>
          <w:sz w:val="22"/>
          <w:szCs w:val="22"/>
        </w:rPr>
        <w:t>Our session today is about building meaningful relationships. So why do you th</w:t>
      </w:r>
      <w:r>
        <w:rPr>
          <w:rFonts w:ascii="Arial" w:eastAsia="Arial" w:hAnsi="Arial" w:cs="Arial"/>
          <w:color w:val="000000" w:themeColor="text1"/>
        </w:rPr>
        <w:t>ink I had you watch this video?</w:t>
      </w:r>
    </w:p>
    <w:p w14:paraId="67B32201" w14:textId="77777777" w:rsidR="00AC17A2" w:rsidRDefault="00AC17A2" w:rsidP="00AC17A2">
      <w:pPr>
        <w:rPr>
          <w:rFonts w:ascii="Arial" w:eastAsia="Arial" w:hAnsi="Arial" w:cs="Arial"/>
          <w:color w:val="000000" w:themeColor="text1"/>
        </w:rPr>
      </w:pPr>
      <w:r w:rsidRPr="4483F43B">
        <w:rPr>
          <w:rFonts w:ascii="Arial" w:eastAsia="Arial" w:hAnsi="Arial" w:cs="Arial"/>
          <w:color w:val="000000" w:themeColor="text1"/>
          <w:sz w:val="22"/>
          <w:szCs w:val="22"/>
        </w:rPr>
        <w:t xml:space="preserve"> </w:t>
      </w:r>
    </w:p>
    <w:p w14:paraId="5E2C5BC6" w14:textId="151DD9F1" w:rsidR="00AC17A2" w:rsidRDefault="00AC17A2" w:rsidP="00AC17A2">
      <w:pPr>
        <w:rPr>
          <w:rFonts w:ascii="Arial" w:eastAsia="Arial" w:hAnsi="Arial" w:cs="Arial"/>
          <w:i/>
          <w:iCs/>
          <w:color w:val="000000" w:themeColor="text1"/>
        </w:rPr>
      </w:pPr>
      <w:r w:rsidRPr="4483F43B">
        <w:rPr>
          <w:rFonts w:ascii="Arial" w:eastAsia="Arial" w:hAnsi="Arial" w:cs="Arial"/>
          <w:i/>
          <w:iCs/>
          <w:color w:val="000000" w:themeColor="text1"/>
          <w:sz w:val="22"/>
          <w:szCs w:val="22"/>
        </w:rPr>
        <w:t>As the group responds, document their answers. Some things you want the group to notice/take away are listed but not limited to the following. (Arro</w:t>
      </w:r>
      <w:r w:rsidR="00D53C0D">
        <w:rPr>
          <w:rFonts w:ascii="Arial" w:eastAsia="Arial" w:hAnsi="Arial" w:cs="Arial"/>
          <w:i/>
          <w:iCs/>
          <w:color w:val="000000" w:themeColor="text1"/>
          <w:sz w:val="22"/>
          <w:szCs w:val="22"/>
        </w:rPr>
        <w:t>wed points ar</w:t>
      </w:r>
      <w:r w:rsidR="00D53C0D" w:rsidRPr="00D53C0D">
        <w:rPr>
          <w:rFonts w:ascii="Arial" w:eastAsia="Arial" w:hAnsi="Arial" w:cs="Arial"/>
          <w:i/>
          <w:iCs/>
          <w:color w:val="000000" w:themeColor="text1"/>
          <w:sz w:val="22"/>
          <w:szCs w:val="22"/>
        </w:rPr>
        <w:t xml:space="preserve">e </w:t>
      </w:r>
      <w:r w:rsidR="00D53C0D">
        <w:rPr>
          <w:rFonts w:ascii="Arial" w:eastAsia="Arial" w:hAnsi="Arial" w:cs="Arial"/>
          <w:i/>
          <w:iCs/>
          <w:color w:val="000000" w:themeColor="text1"/>
          <w:sz w:val="22"/>
          <w:szCs w:val="22"/>
          <w:u w:val="single"/>
        </w:rPr>
        <w:t>“</w:t>
      </w:r>
      <w:r w:rsidRPr="4483F43B">
        <w:rPr>
          <w:rFonts w:ascii="Arial" w:eastAsia="Arial" w:hAnsi="Arial" w:cs="Arial"/>
          <w:i/>
          <w:iCs/>
          <w:color w:val="000000" w:themeColor="text1"/>
          <w:sz w:val="22"/>
          <w:szCs w:val="22"/>
          <w:u w:val="single"/>
        </w:rPr>
        <w:t>must say</w:t>
      </w:r>
      <w:r w:rsidR="00D53C0D">
        <w:rPr>
          <w:rFonts w:ascii="Arial" w:eastAsia="Arial" w:hAnsi="Arial" w:cs="Arial"/>
          <w:i/>
          <w:iCs/>
          <w:color w:val="000000" w:themeColor="text1"/>
          <w:sz w:val="22"/>
          <w:szCs w:val="22"/>
          <w:u w:val="single"/>
        </w:rPr>
        <w:t>”</w:t>
      </w:r>
      <w:r w:rsidRPr="4483F43B">
        <w:rPr>
          <w:rFonts w:ascii="Arial" w:eastAsia="Arial" w:hAnsi="Arial" w:cs="Arial"/>
          <w:i/>
          <w:iCs/>
          <w:color w:val="000000" w:themeColor="text1"/>
          <w:sz w:val="22"/>
          <w:szCs w:val="22"/>
        </w:rPr>
        <w:t xml:space="preserve"> for the purpose of this lesson).</w:t>
      </w:r>
    </w:p>
    <w:p w14:paraId="66C9ABD8" w14:textId="77777777" w:rsidR="00AC17A2" w:rsidRDefault="00AC17A2" w:rsidP="00AC17A2">
      <w:pPr>
        <w:rPr>
          <w:rFonts w:ascii="Arial" w:eastAsia="Arial" w:hAnsi="Arial" w:cs="Arial"/>
          <w:i/>
          <w:iCs/>
          <w:color w:val="000000" w:themeColor="text1"/>
        </w:rPr>
      </w:pPr>
    </w:p>
    <w:p w14:paraId="61D27367" w14:textId="77777777" w:rsidR="00AC17A2" w:rsidRDefault="00AC17A2" w:rsidP="00AC17A2">
      <w:pPr>
        <w:pStyle w:val="ListParagraph"/>
        <w:numPr>
          <w:ilvl w:val="0"/>
          <w:numId w:val="25"/>
        </w:numPr>
        <w:spacing w:after="0" w:line="240" w:lineRule="auto"/>
        <w:rPr>
          <w:i/>
          <w:iCs/>
          <w:color w:val="000000" w:themeColor="text1"/>
        </w:rPr>
      </w:pPr>
      <w:r w:rsidRPr="4483F43B">
        <w:rPr>
          <w:rFonts w:eastAsia="Arial" w:cs="Arial"/>
          <w:i/>
          <w:iCs/>
          <w:color w:val="000000" w:themeColor="text1"/>
        </w:rPr>
        <w:t xml:space="preserve">The group will identify that this is a teacher but that this can be related to the idea of building meaningful relationships. </w:t>
      </w:r>
    </w:p>
    <w:p w14:paraId="61A232DF" w14:textId="77777777" w:rsidR="00AC17A2" w:rsidRDefault="00AC17A2" w:rsidP="00AC17A2">
      <w:pPr>
        <w:pStyle w:val="ListParagraph"/>
        <w:numPr>
          <w:ilvl w:val="1"/>
          <w:numId w:val="26"/>
        </w:numPr>
        <w:spacing w:after="0" w:line="240" w:lineRule="auto"/>
        <w:rPr>
          <w:i/>
          <w:iCs/>
          <w:color w:val="000000" w:themeColor="text1"/>
        </w:rPr>
      </w:pPr>
      <w:r w:rsidRPr="4483F43B">
        <w:rPr>
          <w:rFonts w:eastAsia="Arial" w:cs="Arial"/>
          <w:i/>
          <w:iCs/>
          <w:color w:val="000000" w:themeColor="text1"/>
        </w:rPr>
        <w:lastRenderedPageBreak/>
        <w:t xml:space="preserve">You can build relationships with others in any environment and with any age. Point out that </w:t>
      </w:r>
      <w:r w:rsidRPr="4483F43B">
        <w:rPr>
          <w:rFonts w:eastAsia="Arial" w:cs="Arial"/>
          <w:b/>
          <w:bCs/>
          <w:i/>
          <w:iCs/>
          <w:color w:val="000000" w:themeColor="text1"/>
        </w:rPr>
        <w:t>relationships are individual</w:t>
      </w:r>
      <w:r w:rsidRPr="4483F43B">
        <w:rPr>
          <w:rFonts w:eastAsia="Arial" w:cs="Arial"/>
          <w:i/>
          <w:iCs/>
          <w:color w:val="000000" w:themeColor="text1"/>
        </w:rPr>
        <w:t xml:space="preserve">. Person-to-person or person-to-group. They vary depending on the individuals. </w:t>
      </w:r>
    </w:p>
    <w:p w14:paraId="268689E7" w14:textId="77777777" w:rsidR="00AC17A2" w:rsidRPr="00FF47F5" w:rsidRDefault="00AC17A2" w:rsidP="00AC17A2">
      <w:pPr>
        <w:pStyle w:val="ListParagraph"/>
        <w:numPr>
          <w:ilvl w:val="0"/>
          <w:numId w:val="33"/>
        </w:numPr>
        <w:spacing w:after="0" w:line="240" w:lineRule="auto"/>
        <w:rPr>
          <w:i/>
          <w:iCs/>
          <w:color w:val="000000" w:themeColor="text1"/>
        </w:rPr>
      </w:pPr>
      <w:r w:rsidRPr="4483F43B">
        <w:rPr>
          <w:rFonts w:eastAsia="Arial" w:cs="Arial"/>
          <w:i/>
          <w:iCs/>
          <w:color w:val="000000" w:themeColor="text1"/>
        </w:rPr>
        <w:t xml:space="preserve">The teacher has an individual relationship with the students, in addition to having a meaningful connection to the whole class. </w:t>
      </w:r>
    </w:p>
    <w:p w14:paraId="1265242F" w14:textId="77777777" w:rsidR="00AC17A2" w:rsidRDefault="00AC17A2" w:rsidP="00AC17A2">
      <w:pPr>
        <w:pStyle w:val="ListParagraph"/>
        <w:numPr>
          <w:ilvl w:val="0"/>
          <w:numId w:val="24"/>
        </w:numPr>
        <w:spacing w:after="0" w:line="240" w:lineRule="auto"/>
        <w:rPr>
          <w:i/>
          <w:iCs/>
          <w:color w:val="000000" w:themeColor="text1"/>
        </w:rPr>
      </w:pPr>
      <w:r w:rsidRPr="4483F43B">
        <w:rPr>
          <w:rFonts w:eastAsia="Arial" w:cs="Arial"/>
          <w:i/>
          <w:iCs/>
          <w:color w:val="000000" w:themeColor="text1"/>
        </w:rPr>
        <w:t>As a teacher and a leader of the classroom, she makes her students feel valued</w:t>
      </w:r>
    </w:p>
    <w:p w14:paraId="4D29DA91" w14:textId="77777777" w:rsidR="00AC17A2" w:rsidRPr="00FF47F5" w:rsidRDefault="00AC17A2" w:rsidP="00AC17A2">
      <w:pPr>
        <w:pStyle w:val="ListParagraph"/>
        <w:numPr>
          <w:ilvl w:val="1"/>
          <w:numId w:val="23"/>
        </w:numPr>
        <w:spacing w:after="0" w:line="240" w:lineRule="auto"/>
        <w:rPr>
          <w:rFonts w:eastAsia="Arial" w:cs="Arial"/>
        </w:rPr>
      </w:pPr>
      <w:r w:rsidRPr="00FE154F">
        <w:rPr>
          <w:rFonts w:eastAsia="Arial" w:cs="Arial"/>
          <w:i/>
          <w:iCs/>
          <w:color w:val="000000" w:themeColor="text1"/>
        </w:rPr>
        <w:t xml:space="preserve">How do we know this? </w:t>
      </w:r>
    </w:p>
    <w:p w14:paraId="59B2CF0E" w14:textId="77777777" w:rsidR="00AC17A2" w:rsidRDefault="00AC17A2" w:rsidP="00AC17A2">
      <w:pPr>
        <w:pStyle w:val="ListParagraph"/>
        <w:numPr>
          <w:ilvl w:val="1"/>
          <w:numId w:val="23"/>
        </w:numPr>
        <w:spacing w:after="0" w:line="240" w:lineRule="auto"/>
        <w:rPr>
          <w:rFonts w:eastAsia="Arial" w:cs="Arial"/>
        </w:rPr>
      </w:pPr>
      <w:r w:rsidRPr="00FE154F">
        <w:rPr>
          <w:rFonts w:eastAsia="Arial" w:cs="Arial"/>
          <w:i/>
          <w:iCs/>
          <w:color w:val="000000" w:themeColor="text1"/>
        </w:rPr>
        <w:t xml:space="preserve">The way she documents progress and the way(s) in which she talks to/about them. She sees them </w:t>
      </w:r>
      <w:r>
        <w:rPr>
          <w:rFonts w:eastAsia="Arial" w:cs="Arial"/>
          <w:i/>
          <w:iCs/>
          <w:color w:val="000000" w:themeColor="text1"/>
        </w:rPr>
        <w:t>not as</w:t>
      </w:r>
      <w:r w:rsidRPr="00FE154F">
        <w:rPr>
          <w:rFonts w:eastAsia="Arial" w:cs="Arial"/>
          <w:i/>
          <w:iCs/>
          <w:color w:val="000000" w:themeColor="text1"/>
        </w:rPr>
        <w:t xml:space="preserve"> children</w:t>
      </w:r>
      <w:r>
        <w:rPr>
          <w:rFonts w:eastAsia="Arial" w:cs="Arial"/>
          <w:i/>
          <w:iCs/>
          <w:color w:val="000000" w:themeColor="text1"/>
        </w:rPr>
        <w:t>, but a group of young people ea</w:t>
      </w:r>
      <w:r w:rsidRPr="00FE154F">
        <w:rPr>
          <w:rFonts w:eastAsia="Arial" w:cs="Arial"/>
          <w:i/>
          <w:iCs/>
          <w:color w:val="000000" w:themeColor="text1"/>
        </w:rPr>
        <w:t xml:space="preserve">ger to learn more. </w:t>
      </w:r>
      <w:r w:rsidRPr="00FE154F">
        <w:rPr>
          <w:rFonts w:eastAsia="Arial" w:cs="Arial"/>
        </w:rPr>
        <w:t xml:space="preserve"> </w:t>
      </w:r>
    </w:p>
    <w:p w14:paraId="3BBE38E2" w14:textId="77777777" w:rsidR="00AC17A2" w:rsidRDefault="00AC17A2" w:rsidP="00AC17A2">
      <w:pPr>
        <w:pStyle w:val="ListParagraph"/>
        <w:numPr>
          <w:ilvl w:val="1"/>
          <w:numId w:val="23"/>
        </w:numPr>
        <w:spacing w:after="0" w:line="240" w:lineRule="auto"/>
        <w:rPr>
          <w:i/>
          <w:iCs/>
          <w:color w:val="000000" w:themeColor="text1"/>
        </w:rPr>
      </w:pPr>
      <w:r w:rsidRPr="4483F43B">
        <w:rPr>
          <w:rFonts w:eastAsia="Arial" w:cs="Arial"/>
          <w:i/>
          <w:iCs/>
          <w:color w:val="000000" w:themeColor="text1"/>
        </w:rPr>
        <w:t xml:space="preserve">The students </w:t>
      </w:r>
      <w:r>
        <w:rPr>
          <w:rFonts w:eastAsia="Arial" w:cs="Arial"/>
          <w:i/>
          <w:iCs/>
          <w:color w:val="000000" w:themeColor="text1"/>
        </w:rPr>
        <w:t>trust</w:t>
      </w:r>
      <w:r w:rsidRPr="4483F43B">
        <w:rPr>
          <w:rFonts w:eastAsia="Arial" w:cs="Arial"/>
          <w:i/>
          <w:iCs/>
          <w:color w:val="000000" w:themeColor="text1"/>
        </w:rPr>
        <w:t xml:space="preserve"> her. </w:t>
      </w:r>
    </w:p>
    <w:p w14:paraId="0B99060E" w14:textId="77777777" w:rsidR="00AC17A2" w:rsidRPr="00FF47F5" w:rsidRDefault="00AC17A2" w:rsidP="00AC17A2">
      <w:pPr>
        <w:rPr>
          <w:rFonts w:ascii="Arial" w:eastAsia="Arial" w:hAnsi="Arial" w:cs="Arial"/>
        </w:rPr>
      </w:pPr>
    </w:p>
    <w:p w14:paraId="0889F34C" w14:textId="170DA505" w:rsidR="00AC17A2" w:rsidRDefault="00AC17A2" w:rsidP="00AC17A2">
      <w:pPr>
        <w:spacing w:after="160" w:line="259" w:lineRule="auto"/>
        <w:rPr>
          <w:rFonts w:ascii="Arial" w:eastAsia="Arial" w:hAnsi="Arial" w:cs="Arial"/>
          <w:color w:val="C00000"/>
        </w:rPr>
      </w:pPr>
      <w:r>
        <w:rPr>
          <w:rFonts w:ascii="Arial" w:eastAsia="Arial" w:hAnsi="Arial" w:cs="Arial"/>
          <w:b/>
          <w:bCs/>
          <w:i/>
          <w:iCs/>
          <w:color w:val="C00000"/>
        </w:rPr>
        <w:t>Section 4</w:t>
      </w:r>
      <w:r w:rsidRPr="4483F43B">
        <w:rPr>
          <w:rFonts w:ascii="Arial" w:eastAsia="Arial" w:hAnsi="Arial" w:cs="Arial"/>
          <w:b/>
          <w:bCs/>
          <w:i/>
          <w:iCs/>
          <w:color w:val="C00000"/>
          <w:sz w:val="22"/>
          <w:szCs w:val="22"/>
        </w:rPr>
        <w:t xml:space="preserve">: Personal Note Cards                                                                 </w:t>
      </w:r>
      <w:r w:rsidR="00FC6421">
        <w:rPr>
          <w:rFonts w:ascii="Arial" w:eastAsia="Arial" w:hAnsi="Arial" w:cs="Arial"/>
          <w:b/>
          <w:bCs/>
          <w:i/>
          <w:iCs/>
          <w:color w:val="C00000"/>
          <w:sz w:val="22"/>
          <w:szCs w:val="22"/>
        </w:rPr>
        <w:tab/>
      </w:r>
      <w:r>
        <w:rPr>
          <w:rFonts w:ascii="Arial" w:eastAsia="Arial" w:hAnsi="Arial" w:cs="Arial"/>
          <w:b/>
          <w:bCs/>
          <w:i/>
          <w:iCs/>
          <w:color w:val="C00000"/>
          <w:sz w:val="22"/>
          <w:szCs w:val="22"/>
        </w:rPr>
        <w:t xml:space="preserve"> </w:t>
      </w:r>
      <w:r w:rsidR="00D53C0D">
        <w:rPr>
          <w:rFonts w:ascii="Arial" w:eastAsia="Arial" w:hAnsi="Arial" w:cs="Arial"/>
          <w:b/>
          <w:bCs/>
          <w:i/>
          <w:iCs/>
          <w:color w:val="C00000"/>
          <w:sz w:val="22"/>
          <w:szCs w:val="22"/>
        </w:rPr>
        <w:t xml:space="preserve">(Time: </w:t>
      </w:r>
      <w:r w:rsidR="00FC6421">
        <w:rPr>
          <w:rFonts w:ascii="Arial" w:eastAsia="Arial" w:hAnsi="Arial" w:cs="Arial"/>
          <w:b/>
          <w:bCs/>
          <w:i/>
          <w:iCs/>
          <w:color w:val="C00000"/>
          <w:sz w:val="22"/>
          <w:szCs w:val="22"/>
        </w:rPr>
        <w:t>25-30</w:t>
      </w:r>
      <w:r w:rsidRPr="4483F43B">
        <w:rPr>
          <w:rFonts w:ascii="Arial" w:eastAsia="Arial" w:hAnsi="Arial" w:cs="Arial"/>
          <w:b/>
          <w:bCs/>
          <w:i/>
          <w:iCs/>
          <w:color w:val="C00000"/>
          <w:sz w:val="22"/>
          <w:szCs w:val="22"/>
        </w:rPr>
        <w:t xml:space="preserve"> Minutes)</w:t>
      </w:r>
      <w:r w:rsidRPr="4483F43B">
        <w:rPr>
          <w:rFonts w:ascii="Arial" w:eastAsia="Arial" w:hAnsi="Arial" w:cs="Arial"/>
          <w:color w:val="C00000"/>
          <w:sz w:val="22"/>
          <w:szCs w:val="22"/>
        </w:rPr>
        <w:t xml:space="preserve"> </w:t>
      </w:r>
    </w:p>
    <w:p w14:paraId="2F476488" w14:textId="77777777" w:rsidR="00AC17A2" w:rsidRPr="00FC6421" w:rsidRDefault="00AC17A2" w:rsidP="00AC17A2">
      <w:pPr>
        <w:rPr>
          <w:rFonts w:ascii="Arial" w:eastAsia="Arial" w:hAnsi="Arial" w:cs="Arial"/>
          <w:i/>
          <w:iCs/>
          <w:color w:val="C00000"/>
        </w:rPr>
      </w:pPr>
      <w:r w:rsidRPr="00FC6421">
        <w:rPr>
          <w:rFonts w:ascii="Arial" w:eastAsia="Arial" w:hAnsi="Arial" w:cs="Arial"/>
          <w:i/>
          <w:iCs/>
          <w:color w:val="C00000"/>
          <w:sz w:val="22"/>
          <w:szCs w:val="22"/>
        </w:rPr>
        <w:t xml:space="preserve">For this section, make sure that each participant has a note card and a writing utensil. </w:t>
      </w:r>
    </w:p>
    <w:p w14:paraId="60E8788A" w14:textId="77777777" w:rsidR="00AC17A2" w:rsidRDefault="00AC17A2" w:rsidP="00AC17A2">
      <w:pPr>
        <w:rPr>
          <w:rFonts w:ascii="Arial" w:eastAsia="Arial" w:hAnsi="Arial" w:cs="Arial"/>
        </w:rPr>
      </w:pPr>
      <w:r w:rsidRPr="4483F43B">
        <w:rPr>
          <w:rFonts w:ascii="Arial" w:eastAsia="Arial" w:hAnsi="Arial" w:cs="Arial"/>
          <w:sz w:val="22"/>
          <w:szCs w:val="22"/>
        </w:rPr>
        <w:t xml:space="preserve"> </w:t>
      </w:r>
    </w:p>
    <w:p w14:paraId="51653CBE" w14:textId="23854D1B" w:rsidR="00AC17A2" w:rsidRDefault="00AC17A2" w:rsidP="00AC17A2">
      <w:pPr>
        <w:rPr>
          <w:rFonts w:ascii="Arial" w:eastAsia="Arial" w:hAnsi="Arial" w:cs="Arial"/>
          <w:i/>
          <w:iCs/>
        </w:rPr>
      </w:pPr>
      <w:r w:rsidRPr="4483F43B">
        <w:rPr>
          <w:rFonts w:ascii="Arial" w:eastAsia="Arial" w:hAnsi="Arial" w:cs="Arial"/>
          <w:b/>
          <w:bCs/>
          <w:sz w:val="22"/>
          <w:szCs w:val="22"/>
        </w:rPr>
        <w:t>Part 1:</w:t>
      </w:r>
      <w:r w:rsidRPr="4483F43B">
        <w:rPr>
          <w:rFonts w:ascii="Arial" w:eastAsia="Arial" w:hAnsi="Arial" w:cs="Arial"/>
          <w:sz w:val="22"/>
          <w:szCs w:val="22"/>
        </w:rPr>
        <w:t xml:space="preserve"> </w:t>
      </w:r>
      <w:r w:rsidRPr="00FF47F5">
        <w:rPr>
          <w:rFonts w:ascii="Arial" w:eastAsia="Arial" w:hAnsi="Arial" w:cs="Arial"/>
          <w:iCs/>
          <w:sz w:val="22"/>
          <w:szCs w:val="22"/>
        </w:rPr>
        <w:t>As the facilitator, start this section by referring back to the term “value.”</w:t>
      </w:r>
      <w:r w:rsidRPr="4483F43B">
        <w:rPr>
          <w:rFonts w:ascii="Arial" w:eastAsia="Arial" w:hAnsi="Arial" w:cs="Arial"/>
          <w:i/>
          <w:iCs/>
          <w:sz w:val="22"/>
          <w:szCs w:val="22"/>
        </w:rPr>
        <w:t xml:space="preserve"> </w:t>
      </w:r>
    </w:p>
    <w:p w14:paraId="33D83378" w14:textId="77777777" w:rsidR="00AC17A2" w:rsidRDefault="00AC17A2" w:rsidP="00AC17A2">
      <w:pPr>
        <w:rPr>
          <w:rFonts w:ascii="Arial" w:eastAsia="Arial" w:hAnsi="Arial" w:cs="Arial"/>
        </w:rPr>
      </w:pPr>
    </w:p>
    <w:p w14:paraId="083B5265" w14:textId="088FB41B" w:rsidR="00AC17A2" w:rsidRPr="00FF47F5" w:rsidRDefault="00AC17A2" w:rsidP="00AC17A2">
      <w:pPr>
        <w:rPr>
          <w:rFonts w:ascii="Arial" w:eastAsia="Arial" w:hAnsi="Arial" w:cs="Arial"/>
          <w:i/>
        </w:rPr>
      </w:pPr>
      <w:r w:rsidRPr="00FF47F5">
        <w:rPr>
          <w:rFonts w:ascii="Arial" w:eastAsia="Arial" w:hAnsi="Arial" w:cs="Arial"/>
          <w:i/>
          <w:sz w:val="22"/>
          <w:szCs w:val="22"/>
        </w:rPr>
        <w:t>We’ve mentioned the idea of “being valued” and are beginning to think about how this impacts the relationships we build wit</w:t>
      </w:r>
      <w:r w:rsidR="00115BF3">
        <w:rPr>
          <w:rFonts w:ascii="Arial" w:eastAsia="Arial" w:hAnsi="Arial" w:cs="Arial"/>
          <w:i/>
          <w:sz w:val="22"/>
          <w:szCs w:val="22"/>
        </w:rPr>
        <w:t>h others. On your own, choose one</w:t>
      </w:r>
      <w:r w:rsidRPr="00FF47F5">
        <w:rPr>
          <w:rFonts w:ascii="Arial" w:eastAsia="Arial" w:hAnsi="Arial" w:cs="Arial"/>
          <w:i/>
          <w:sz w:val="22"/>
          <w:szCs w:val="22"/>
        </w:rPr>
        <w:t xml:space="preserve"> side of the notecard to write down what you believe is needed to make an individual or group of people feel valued. I encourage you to pull from individual experience</w:t>
      </w:r>
      <w:r w:rsidR="00115BF3">
        <w:rPr>
          <w:rFonts w:ascii="Arial" w:eastAsia="Arial" w:hAnsi="Arial" w:cs="Arial"/>
          <w:i/>
          <w:sz w:val="22"/>
          <w:szCs w:val="22"/>
        </w:rPr>
        <w:t xml:space="preserve"> by utilizing an example of when you have felt valued in a group setting</w:t>
      </w:r>
      <w:r w:rsidRPr="00FF47F5">
        <w:rPr>
          <w:rFonts w:ascii="Arial" w:eastAsia="Arial" w:hAnsi="Arial" w:cs="Arial"/>
          <w:i/>
          <w:sz w:val="22"/>
          <w:szCs w:val="22"/>
        </w:rPr>
        <w:t>. Think about a time when you felt valued either in a physical space or relationship. There are no correct answers. This can be bulleted or fully written, it is up to you.</w:t>
      </w:r>
      <w:r w:rsidRPr="00115BF3">
        <w:rPr>
          <w:rFonts w:ascii="Arial" w:eastAsia="Arial" w:hAnsi="Arial" w:cs="Arial"/>
          <w:i/>
          <w:sz w:val="22"/>
          <w:szCs w:val="22"/>
        </w:rPr>
        <w:t xml:space="preserve"> </w:t>
      </w:r>
      <w:r w:rsidR="00115BF3" w:rsidRPr="00115BF3">
        <w:rPr>
          <w:rFonts w:ascii="Arial" w:eastAsia="Arial" w:hAnsi="Arial" w:cs="Arial"/>
          <w:i/>
          <w:sz w:val="22"/>
          <w:szCs w:val="22"/>
        </w:rPr>
        <w:t>(</w:t>
      </w:r>
      <w:r w:rsidRPr="00115BF3">
        <w:rPr>
          <w:rFonts w:ascii="Arial" w:eastAsia="Arial" w:hAnsi="Arial" w:cs="Arial"/>
          <w:i/>
          <w:sz w:val="22"/>
          <w:szCs w:val="22"/>
        </w:rPr>
        <w:t xml:space="preserve">Take a minute or </w:t>
      </w:r>
      <w:r w:rsidR="00115BF3" w:rsidRPr="00115BF3">
        <w:rPr>
          <w:rFonts w:ascii="Arial" w:eastAsia="Arial" w:hAnsi="Arial" w:cs="Arial"/>
          <w:i/>
          <w:sz w:val="22"/>
          <w:szCs w:val="22"/>
        </w:rPr>
        <w:t>so to do this).</w:t>
      </w:r>
    </w:p>
    <w:p w14:paraId="66D4B153" w14:textId="77777777" w:rsidR="00AC17A2" w:rsidRDefault="00AC17A2" w:rsidP="00AC17A2">
      <w:pPr>
        <w:rPr>
          <w:rFonts w:ascii="Arial" w:eastAsia="Arial" w:hAnsi="Arial" w:cs="Arial"/>
        </w:rPr>
      </w:pPr>
      <w:r w:rsidRPr="4483F43B">
        <w:rPr>
          <w:rFonts w:ascii="Arial" w:eastAsia="Arial" w:hAnsi="Arial" w:cs="Arial"/>
          <w:sz w:val="22"/>
          <w:szCs w:val="22"/>
        </w:rPr>
        <w:t xml:space="preserve"> </w:t>
      </w:r>
    </w:p>
    <w:p w14:paraId="08A3A5AE" w14:textId="77777777" w:rsidR="00AC17A2" w:rsidRDefault="00AC17A2" w:rsidP="00AC17A2">
      <w:pPr>
        <w:rPr>
          <w:rFonts w:ascii="Arial" w:eastAsia="Arial" w:hAnsi="Arial" w:cs="Arial"/>
        </w:rPr>
      </w:pPr>
      <w:r w:rsidRPr="4483F43B">
        <w:rPr>
          <w:rFonts w:ascii="Arial" w:eastAsia="Arial" w:hAnsi="Arial" w:cs="Arial"/>
          <w:b/>
          <w:bCs/>
          <w:sz w:val="22"/>
          <w:szCs w:val="22"/>
        </w:rPr>
        <w:t>Part 2:</w:t>
      </w:r>
      <w:r w:rsidRPr="4483F43B">
        <w:rPr>
          <w:rFonts w:ascii="Arial" w:eastAsia="Arial" w:hAnsi="Arial" w:cs="Arial"/>
          <w:sz w:val="22"/>
          <w:szCs w:val="22"/>
        </w:rPr>
        <w:t xml:space="preserve"> </w:t>
      </w:r>
      <w:r w:rsidRPr="00FF47F5">
        <w:rPr>
          <w:rFonts w:ascii="Arial" w:eastAsia="Arial" w:hAnsi="Arial" w:cs="Arial"/>
          <w:iCs/>
          <w:sz w:val="22"/>
          <w:szCs w:val="22"/>
        </w:rPr>
        <w:t>Transition the group into thinking about past and current relationships that they deem meaningful.</w:t>
      </w:r>
      <w:r w:rsidRPr="00FF47F5">
        <w:rPr>
          <w:rFonts w:ascii="Arial" w:eastAsia="Arial" w:hAnsi="Arial" w:cs="Arial"/>
          <w:sz w:val="22"/>
          <w:szCs w:val="22"/>
        </w:rPr>
        <w:t xml:space="preserve"> </w:t>
      </w:r>
    </w:p>
    <w:p w14:paraId="0917C69A" w14:textId="77777777" w:rsidR="00AC17A2" w:rsidRDefault="00AC17A2" w:rsidP="00AC17A2">
      <w:pPr>
        <w:rPr>
          <w:rFonts w:ascii="Arial" w:eastAsia="Arial" w:hAnsi="Arial" w:cs="Arial"/>
        </w:rPr>
      </w:pPr>
    </w:p>
    <w:p w14:paraId="702AB2DF" w14:textId="7D9A6A79" w:rsidR="00AC17A2" w:rsidRPr="00FF47F5" w:rsidRDefault="00AC17A2" w:rsidP="00AC17A2">
      <w:pPr>
        <w:rPr>
          <w:rFonts w:ascii="Arial" w:eastAsia="Arial" w:hAnsi="Arial" w:cs="Arial"/>
          <w:i/>
        </w:rPr>
      </w:pPr>
      <w:r w:rsidRPr="00FF47F5">
        <w:rPr>
          <w:rFonts w:ascii="Arial" w:eastAsia="Arial" w:hAnsi="Arial" w:cs="Arial"/>
          <w:i/>
          <w:sz w:val="22"/>
          <w:szCs w:val="22"/>
        </w:rPr>
        <w:t>Now that we’ve done that, I want yo</w:t>
      </w:r>
      <w:r w:rsidR="00115BF3">
        <w:rPr>
          <w:rFonts w:ascii="Arial" w:eastAsia="Arial" w:hAnsi="Arial" w:cs="Arial"/>
          <w:i/>
          <w:sz w:val="22"/>
          <w:szCs w:val="22"/>
        </w:rPr>
        <w:t>u to turn the notecard over. On</w:t>
      </w:r>
      <w:r w:rsidRPr="00FF47F5">
        <w:rPr>
          <w:rFonts w:ascii="Arial" w:eastAsia="Arial" w:hAnsi="Arial" w:cs="Arial"/>
          <w:i/>
          <w:sz w:val="22"/>
          <w:szCs w:val="22"/>
        </w:rPr>
        <w:t xml:space="preserve"> this side I want you to write down a person, place, or community in which you believe you had a meaningful connection with. Ag</w:t>
      </w:r>
      <w:r w:rsidR="00115BF3">
        <w:rPr>
          <w:rFonts w:ascii="Arial" w:eastAsia="Arial" w:hAnsi="Arial" w:cs="Arial"/>
          <w:i/>
          <w:sz w:val="22"/>
          <w:szCs w:val="22"/>
        </w:rPr>
        <w:t>ain, there are no right answers.</w:t>
      </w:r>
      <w:r w:rsidRPr="00FF47F5">
        <w:rPr>
          <w:rFonts w:ascii="Arial" w:eastAsia="Arial" w:hAnsi="Arial" w:cs="Arial"/>
          <w:i/>
          <w:sz w:val="22"/>
          <w:szCs w:val="22"/>
        </w:rPr>
        <w:t xml:space="preserve"> </w:t>
      </w:r>
      <w:r w:rsidR="00115BF3">
        <w:rPr>
          <w:rFonts w:ascii="Arial" w:eastAsia="Arial" w:hAnsi="Arial" w:cs="Arial"/>
          <w:i/>
          <w:sz w:val="22"/>
          <w:szCs w:val="22"/>
        </w:rPr>
        <w:t>(T</w:t>
      </w:r>
      <w:r w:rsidRPr="00115BF3">
        <w:rPr>
          <w:rFonts w:ascii="Arial" w:eastAsia="Arial" w:hAnsi="Arial" w:cs="Arial"/>
          <w:i/>
          <w:sz w:val="22"/>
          <w:szCs w:val="22"/>
        </w:rPr>
        <w:t>ake a minute or so to do this</w:t>
      </w:r>
      <w:r w:rsidR="00115BF3">
        <w:rPr>
          <w:rFonts w:ascii="Arial" w:eastAsia="Arial" w:hAnsi="Arial" w:cs="Arial"/>
          <w:i/>
          <w:sz w:val="22"/>
          <w:szCs w:val="22"/>
        </w:rPr>
        <w:t>)</w:t>
      </w:r>
      <w:r w:rsidRPr="00115BF3">
        <w:rPr>
          <w:rFonts w:ascii="Arial" w:eastAsia="Arial" w:hAnsi="Arial" w:cs="Arial"/>
          <w:i/>
          <w:sz w:val="22"/>
          <w:szCs w:val="22"/>
        </w:rPr>
        <w:t>.</w:t>
      </w:r>
    </w:p>
    <w:p w14:paraId="311D064E" w14:textId="77777777" w:rsidR="00AC17A2" w:rsidRDefault="00AC17A2" w:rsidP="00AC17A2">
      <w:pPr>
        <w:rPr>
          <w:rFonts w:ascii="Arial" w:eastAsia="Arial" w:hAnsi="Arial" w:cs="Arial"/>
        </w:rPr>
      </w:pPr>
      <w:r w:rsidRPr="4483F43B">
        <w:rPr>
          <w:rFonts w:ascii="Arial" w:eastAsia="Arial" w:hAnsi="Arial" w:cs="Arial"/>
          <w:sz w:val="22"/>
          <w:szCs w:val="22"/>
        </w:rPr>
        <w:t xml:space="preserve"> </w:t>
      </w:r>
    </w:p>
    <w:p w14:paraId="4187AA63" w14:textId="77777777" w:rsidR="00AC17A2" w:rsidRDefault="00AC17A2" w:rsidP="00AC17A2">
      <w:pPr>
        <w:rPr>
          <w:rFonts w:ascii="Arial" w:eastAsia="Arial" w:hAnsi="Arial" w:cs="Arial"/>
          <w:i/>
          <w:iCs/>
        </w:rPr>
      </w:pPr>
      <w:r w:rsidRPr="4483F43B">
        <w:rPr>
          <w:rFonts w:ascii="Arial" w:eastAsia="Arial" w:hAnsi="Arial" w:cs="Arial"/>
          <w:b/>
          <w:bCs/>
          <w:sz w:val="22"/>
          <w:szCs w:val="22"/>
        </w:rPr>
        <w:t>Part 3:</w:t>
      </w:r>
      <w:r w:rsidRPr="4483F43B">
        <w:rPr>
          <w:rFonts w:ascii="Arial" w:eastAsia="Arial" w:hAnsi="Arial" w:cs="Arial"/>
          <w:sz w:val="22"/>
          <w:szCs w:val="22"/>
        </w:rPr>
        <w:t xml:space="preserve"> </w:t>
      </w:r>
      <w:r w:rsidRPr="00FF47F5">
        <w:rPr>
          <w:rFonts w:ascii="Arial" w:eastAsia="Arial" w:hAnsi="Arial" w:cs="Arial"/>
          <w:iCs/>
          <w:sz w:val="22"/>
          <w:szCs w:val="22"/>
        </w:rPr>
        <w:t>When the group is done. Ask them to think about how the two sections of this activity relate to one another. Prompts can be said as followed:</w:t>
      </w:r>
    </w:p>
    <w:p w14:paraId="0CA07FD2" w14:textId="77777777" w:rsidR="00AC17A2" w:rsidRDefault="00AC17A2" w:rsidP="00AC17A2">
      <w:pPr>
        <w:rPr>
          <w:rFonts w:ascii="Arial" w:eastAsia="Arial" w:hAnsi="Arial" w:cs="Arial"/>
        </w:rPr>
      </w:pPr>
    </w:p>
    <w:p w14:paraId="04544554" w14:textId="77777777" w:rsidR="00AC17A2" w:rsidRPr="00FF47F5" w:rsidRDefault="00AC17A2" w:rsidP="00AC17A2">
      <w:pPr>
        <w:rPr>
          <w:rFonts w:ascii="Arial" w:eastAsia="Arial" w:hAnsi="Arial" w:cs="Arial"/>
          <w:i/>
        </w:rPr>
      </w:pPr>
      <w:r w:rsidRPr="00FF47F5">
        <w:rPr>
          <w:rFonts w:ascii="Arial" w:eastAsia="Arial" w:hAnsi="Arial" w:cs="Arial"/>
          <w:i/>
          <w:sz w:val="22"/>
          <w:szCs w:val="22"/>
        </w:rPr>
        <w:t>I want you all to think about the people, spaces and communities you’ve written down. What things do you have written about feeling valued that you see reflected in these relationships?</w:t>
      </w:r>
    </w:p>
    <w:p w14:paraId="2FF4572C" w14:textId="77777777" w:rsidR="00AC17A2" w:rsidRDefault="00AC17A2" w:rsidP="00AC17A2">
      <w:pPr>
        <w:rPr>
          <w:rFonts w:ascii="Arial" w:eastAsia="Arial" w:hAnsi="Arial" w:cs="Arial"/>
        </w:rPr>
      </w:pPr>
      <w:r w:rsidRPr="4483F43B">
        <w:rPr>
          <w:rFonts w:ascii="Arial" w:eastAsia="Arial" w:hAnsi="Arial" w:cs="Arial"/>
          <w:sz w:val="22"/>
          <w:szCs w:val="22"/>
        </w:rPr>
        <w:t xml:space="preserve"> </w:t>
      </w:r>
    </w:p>
    <w:p w14:paraId="4BC0FA8A" w14:textId="77777777" w:rsidR="00AC17A2" w:rsidRDefault="00AC17A2" w:rsidP="00AC17A2">
      <w:pPr>
        <w:rPr>
          <w:rFonts w:ascii="Arial" w:eastAsia="Arial" w:hAnsi="Arial" w:cs="Arial"/>
        </w:rPr>
      </w:pPr>
      <w:r w:rsidRPr="4483F43B">
        <w:rPr>
          <w:rFonts w:ascii="Arial" w:eastAsia="Arial" w:hAnsi="Arial" w:cs="Arial"/>
          <w:b/>
          <w:bCs/>
          <w:sz w:val="22"/>
          <w:szCs w:val="22"/>
        </w:rPr>
        <w:t>Part 4:</w:t>
      </w:r>
      <w:r w:rsidRPr="4483F43B">
        <w:rPr>
          <w:rFonts w:ascii="Arial" w:eastAsia="Arial" w:hAnsi="Arial" w:cs="Arial"/>
          <w:sz w:val="22"/>
          <w:szCs w:val="22"/>
        </w:rPr>
        <w:t xml:space="preserve"> </w:t>
      </w:r>
      <w:r w:rsidRPr="00FF47F5">
        <w:rPr>
          <w:rFonts w:ascii="Arial" w:eastAsia="Arial" w:hAnsi="Arial" w:cs="Arial"/>
          <w:iCs/>
          <w:sz w:val="22"/>
          <w:szCs w:val="22"/>
        </w:rPr>
        <w:t>End with a final thought, a connection to everything that has been discussed above.</w:t>
      </w:r>
      <w:r w:rsidRPr="4483F43B">
        <w:rPr>
          <w:rFonts w:ascii="Arial" w:eastAsia="Arial" w:hAnsi="Arial" w:cs="Arial"/>
          <w:sz w:val="22"/>
          <w:szCs w:val="22"/>
        </w:rPr>
        <w:t xml:space="preserve"> </w:t>
      </w:r>
    </w:p>
    <w:p w14:paraId="45586BE1" w14:textId="77777777" w:rsidR="00AC17A2" w:rsidRDefault="00AC17A2" w:rsidP="00AC17A2">
      <w:pPr>
        <w:rPr>
          <w:rFonts w:ascii="Arial" w:eastAsia="Arial" w:hAnsi="Arial" w:cs="Arial"/>
        </w:rPr>
      </w:pPr>
    </w:p>
    <w:p w14:paraId="6C2F7838" w14:textId="0A297E0D" w:rsidR="00AC17A2" w:rsidRDefault="00AC17A2" w:rsidP="00AC17A2">
      <w:pPr>
        <w:rPr>
          <w:rFonts w:ascii="Arial" w:eastAsia="Arial" w:hAnsi="Arial" w:cs="Arial"/>
          <w:i/>
          <w:sz w:val="22"/>
          <w:szCs w:val="22"/>
        </w:rPr>
      </w:pPr>
      <w:r w:rsidRPr="00FF47F5">
        <w:rPr>
          <w:rFonts w:ascii="Arial" w:eastAsia="Arial" w:hAnsi="Arial" w:cs="Arial"/>
          <w:i/>
          <w:sz w:val="22"/>
          <w:szCs w:val="22"/>
        </w:rPr>
        <w:t xml:space="preserve">When you are working on build meaningful relationships with others or within any community or environment, I want you to think about what is needed to ensure that they feel valued. Then think of how you can provide it as a leader. </w:t>
      </w:r>
    </w:p>
    <w:p w14:paraId="5BADBB40" w14:textId="77777777" w:rsidR="00D53C0D" w:rsidRDefault="00D53C0D" w:rsidP="00AC17A2">
      <w:pPr>
        <w:rPr>
          <w:rFonts w:ascii="Arial" w:eastAsia="Arial" w:hAnsi="Arial" w:cs="Arial"/>
          <w:sz w:val="22"/>
          <w:szCs w:val="22"/>
        </w:rPr>
      </w:pPr>
    </w:p>
    <w:p w14:paraId="1B126A96" w14:textId="38B99055" w:rsidR="00D53C0D" w:rsidRDefault="00D53C0D" w:rsidP="00AC17A2">
      <w:pPr>
        <w:rPr>
          <w:rFonts w:ascii="Arial" w:eastAsia="Arial" w:hAnsi="Arial" w:cs="Arial"/>
          <w:sz w:val="22"/>
          <w:szCs w:val="22"/>
        </w:rPr>
      </w:pPr>
      <w:r>
        <w:rPr>
          <w:rFonts w:ascii="Arial" w:eastAsia="Arial" w:hAnsi="Arial" w:cs="Arial"/>
          <w:b/>
          <w:sz w:val="22"/>
          <w:szCs w:val="22"/>
        </w:rPr>
        <w:t xml:space="preserve">Part 5: </w:t>
      </w:r>
      <w:r>
        <w:rPr>
          <w:rFonts w:ascii="Arial" w:eastAsia="Arial" w:hAnsi="Arial" w:cs="Arial"/>
          <w:sz w:val="22"/>
          <w:szCs w:val="22"/>
        </w:rPr>
        <w:t xml:space="preserve">Share with your neighbor what it is you think it means to be valued within a relationship. Explore with each other how different people value different aspects of a meaningful relationship. </w:t>
      </w:r>
    </w:p>
    <w:p w14:paraId="7423E23E" w14:textId="0BF8850F" w:rsidR="00AC17A2" w:rsidRDefault="00AC17A2" w:rsidP="00AC17A2">
      <w:pPr>
        <w:rPr>
          <w:rFonts w:ascii="Arial" w:eastAsia="Arial" w:hAnsi="Arial" w:cs="Arial"/>
          <w:sz w:val="22"/>
          <w:szCs w:val="22"/>
        </w:rPr>
      </w:pPr>
      <w:r w:rsidRPr="4483F43B">
        <w:rPr>
          <w:rFonts w:ascii="Arial" w:eastAsia="Arial" w:hAnsi="Arial" w:cs="Arial"/>
          <w:sz w:val="22"/>
          <w:szCs w:val="22"/>
        </w:rPr>
        <w:t xml:space="preserve"> </w:t>
      </w:r>
    </w:p>
    <w:p w14:paraId="58153876" w14:textId="4123E08E" w:rsidR="003D497A" w:rsidRDefault="003D497A" w:rsidP="00AC17A2">
      <w:pPr>
        <w:rPr>
          <w:rFonts w:ascii="Arial" w:eastAsia="Arial" w:hAnsi="Arial" w:cs="Arial"/>
          <w:sz w:val="22"/>
          <w:szCs w:val="22"/>
        </w:rPr>
      </w:pPr>
    </w:p>
    <w:p w14:paraId="186A91B0" w14:textId="4B63C835" w:rsidR="003D497A" w:rsidRDefault="003D497A" w:rsidP="00AC17A2">
      <w:pPr>
        <w:rPr>
          <w:rFonts w:ascii="Arial" w:eastAsia="Arial" w:hAnsi="Arial" w:cs="Arial"/>
          <w:sz w:val="22"/>
          <w:szCs w:val="22"/>
        </w:rPr>
      </w:pPr>
    </w:p>
    <w:p w14:paraId="4E0466BB" w14:textId="77777777" w:rsidR="003D497A" w:rsidRDefault="003D497A" w:rsidP="00AC17A2">
      <w:pPr>
        <w:rPr>
          <w:rFonts w:ascii="Arial" w:eastAsia="Arial" w:hAnsi="Arial" w:cs="Arial"/>
        </w:rPr>
      </w:pPr>
    </w:p>
    <w:p w14:paraId="1FAB65ED" w14:textId="04C31C72" w:rsidR="00AC17A2" w:rsidRDefault="00AC17A2" w:rsidP="00AC17A2">
      <w:pPr>
        <w:rPr>
          <w:rFonts w:ascii="Arial" w:eastAsia="Arial" w:hAnsi="Arial" w:cs="Arial"/>
          <w:color w:val="C00000"/>
        </w:rPr>
      </w:pPr>
      <w:r>
        <w:rPr>
          <w:rFonts w:ascii="Arial" w:eastAsia="Arial" w:hAnsi="Arial" w:cs="Arial"/>
          <w:b/>
          <w:bCs/>
          <w:i/>
          <w:iCs/>
          <w:color w:val="C00000"/>
        </w:rPr>
        <w:lastRenderedPageBreak/>
        <w:t>Section 5</w:t>
      </w:r>
      <w:r w:rsidRPr="4483F43B">
        <w:rPr>
          <w:rFonts w:ascii="Arial" w:eastAsia="Arial" w:hAnsi="Arial" w:cs="Arial"/>
          <w:b/>
          <w:bCs/>
          <w:i/>
          <w:iCs/>
          <w:color w:val="C00000"/>
          <w:sz w:val="22"/>
          <w:szCs w:val="22"/>
        </w:rPr>
        <w:t xml:space="preserve">: Improving Our Skills                                                              </w:t>
      </w:r>
      <w:r w:rsidR="003D497A">
        <w:rPr>
          <w:rFonts w:ascii="Arial" w:eastAsia="Arial" w:hAnsi="Arial" w:cs="Arial"/>
          <w:b/>
          <w:bCs/>
          <w:i/>
          <w:iCs/>
          <w:color w:val="C00000"/>
          <w:sz w:val="22"/>
          <w:szCs w:val="22"/>
        </w:rPr>
        <w:tab/>
      </w:r>
      <w:r w:rsidR="003D497A">
        <w:rPr>
          <w:rFonts w:ascii="Arial" w:eastAsia="Arial" w:hAnsi="Arial" w:cs="Arial"/>
          <w:b/>
          <w:bCs/>
          <w:i/>
          <w:iCs/>
          <w:color w:val="C00000"/>
          <w:sz w:val="22"/>
          <w:szCs w:val="22"/>
        </w:rPr>
        <w:tab/>
      </w:r>
      <w:r w:rsidR="00FC6421">
        <w:rPr>
          <w:rFonts w:ascii="Arial" w:eastAsia="Arial" w:hAnsi="Arial" w:cs="Arial"/>
          <w:b/>
          <w:bCs/>
          <w:i/>
          <w:iCs/>
          <w:color w:val="C00000"/>
          <w:sz w:val="22"/>
          <w:szCs w:val="22"/>
        </w:rPr>
        <w:t xml:space="preserve">       </w:t>
      </w:r>
      <w:r w:rsidR="003D497A">
        <w:rPr>
          <w:rFonts w:ascii="Arial" w:eastAsia="Arial" w:hAnsi="Arial" w:cs="Arial"/>
          <w:b/>
          <w:bCs/>
          <w:i/>
          <w:iCs/>
          <w:color w:val="C00000"/>
          <w:sz w:val="22"/>
          <w:szCs w:val="22"/>
        </w:rPr>
        <w:t xml:space="preserve">  </w:t>
      </w:r>
      <w:r w:rsidR="00FC6421">
        <w:rPr>
          <w:rFonts w:ascii="Arial" w:eastAsia="Arial" w:hAnsi="Arial" w:cs="Arial"/>
          <w:b/>
          <w:bCs/>
          <w:i/>
          <w:iCs/>
          <w:color w:val="C00000"/>
          <w:sz w:val="22"/>
          <w:szCs w:val="22"/>
        </w:rPr>
        <w:t xml:space="preserve"> (Time: </w:t>
      </w:r>
      <w:r w:rsidR="00FC6421">
        <w:rPr>
          <w:rFonts w:ascii="Arial" w:eastAsia="Arial" w:hAnsi="Arial" w:cs="Arial"/>
          <w:b/>
          <w:bCs/>
          <w:i/>
          <w:iCs/>
          <w:color w:val="C00000"/>
          <w:sz w:val="22"/>
          <w:szCs w:val="22"/>
        </w:rPr>
        <w:t>20</w:t>
      </w:r>
      <w:r w:rsidR="00FC6421">
        <w:rPr>
          <w:rFonts w:ascii="Arial" w:eastAsia="Arial" w:hAnsi="Arial" w:cs="Arial"/>
          <w:b/>
          <w:bCs/>
          <w:i/>
          <w:iCs/>
          <w:color w:val="C00000"/>
          <w:sz w:val="22"/>
          <w:szCs w:val="22"/>
        </w:rPr>
        <w:t>-30</w:t>
      </w:r>
      <w:r w:rsidR="00FC6421" w:rsidRPr="4483F43B">
        <w:rPr>
          <w:rFonts w:ascii="Arial" w:eastAsia="Arial" w:hAnsi="Arial" w:cs="Arial"/>
          <w:b/>
          <w:bCs/>
          <w:i/>
          <w:iCs/>
          <w:color w:val="C00000"/>
          <w:sz w:val="22"/>
          <w:szCs w:val="22"/>
        </w:rPr>
        <w:t xml:space="preserve"> Minutes)</w:t>
      </w:r>
      <w:r w:rsidRPr="4483F43B">
        <w:rPr>
          <w:rFonts w:ascii="Arial" w:eastAsia="Arial" w:hAnsi="Arial" w:cs="Arial"/>
          <w:color w:val="C00000"/>
          <w:sz w:val="22"/>
          <w:szCs w:val="22"/>
        </w:rPr>
        <w:t xml:space="preserve"> </w:t>
      </w:r>
    </w:p>
    <w:p w14:paraId="0D720340" w14:textId="77777777" w:rsidR="00AC17A2" w:rsidRDefault="00AC17A2" w:rsidP="00AC17A2">
      <w:pPr>
        <w:rPr>
          <w:rFonts w:ascii="Arial" w:eastAsia="Arial" w:hAnsi="Arial" w:cs="Arial"/>
          <w:i/>
          <w:iCs/>
        </w:rPr>
      </w:pPr>
    </w:p>
    <w:p w14:paraId="69F37308" w14:textId="77777777" w:rsidR="00AC17A2" w:rsidRPr="00FC6421" w:rsidRDefault="00AC17A2" w:rsidP="00AC17A2">
      <w:pPr>
        <w:rPr>
          <w:rFonts w:ascii="Arial" w:eastAsia="Arial" w:hAnsi="Arial" w:cs="Arial"/>
          <w:i/>
          <w:iCs/>
          <w:color w:val="C00000"/>
          <w:sz w:val="22"/>
          <w:szCs w:val="22"/>
        </w:rPr>
      </w:pPr>
      <w:r w:rsidRPr="00FC6421">
        <w:rPr>
          <w:rFonts w:ascii="Arial" w:eastAsia="Arial" w:hAnsi="Arial" w:cs="Arial"/>
          <w:i/>
          <w:iCs/>
          <w:color w:val="C00000"/>
          <w:sz w:val="22"/>
          <w:szCs w:val="22"/>
        </w:rPr>
        <w:t xml:space="preserve">For this section the facilitator will provide the group with actions one can take to better the ability to form relationships with others. This will be very helpful for those in the group who feel as though they do not have the skills required to create meaningful relationships. </w:t>
      </w:r>
    </w:p>
    <w:p w14:paraId="3B90F05E" w14:textId="77777777" w:rsidR="00AC17A2" w:rsidRDefault="00AC17A2" w:rsidP="00AC17A2">
      <w:pPr>
        <w:rPr>
          <w:rFonts w:ascii="Arial" w:eastAsia="Arial" w:hAnsi="Arial" w:cs="Arial"/>
        </w:rPr>
      </w:pPr>
      <w:r w:rsidRPr="4483F43B">
        <w:rPr>
          <w:rFonts w:ascii="Arial" w:eastAsia="Arial" w:hAnsi="Arial" w:cs="Arial"/>
          <w:sz w:val="22"/>
          <w:szCs w:val="22"/>
        </w:rPr>
        <w:t xml:space="preserve"> </w:t>
      </w:r>
    </w:p>
    <w:p w14:paraId="426226A8" w14:textId="021B7B03" w:rsidR="00AC17A2" w:rsidRPr="00115BF3" w:rsidRDefault="00AC17A2" w:rsidP="00AC17A2">
      <w:pPr>
        <w:rPr>
          <w:rFonts w:ascii="Arial" w:eastAsia="Arial" w:hAnsi="Arial" w:cs="Arial"/>
          <w:b/>
          <w:iCs/>
          <w:sz w:val="22"/>
          <w:szCs w:val="22"/>
        </w:rPr>
      </w:pPr>
      <w:r w:rsidRPr="00115BF3">
        <w:rPr>
          <w:rFonts w:ascii="Arial" w:eastAsia="Arial" w:hAnsi="Arial" w:cs="Arial"/>
          <w:b/>
          <w:iCs/>
          <w:sz w:val="22"/>
          <w:szCs w:val="22"/>
        </w:rPr>
        <w:t>Share the following information with the group:</w:t>
      </w:r>
    </w:p>
    <w:p w14:paraId="4A71D312" w14:textId="77777777" w:rsidR="00AC17A2" w:rsidRPr="00FC6421" w:rsidRDefault="00AC17A2" w:rsidP="00AC17A2">
      <w:pPr>
        <w:rPr>
          <w:rFonts w:ascii="Arial" w:eastAsia="Arial" w:hAnsi="Arial" w:cs="Arial"/>
          <w:i/>
          <w:color w:val="C00000"/>
          <w:sz w:val="22"/>
          <w:szCs w:val="22"/>
        </w:rPr>
      </w:pPr>
      <w:r w:rsidRPr="00FC6421">
        <w:rPr>
          <w:rFonts w:ascii="Arial" w:eastAsia="Arial" w:hAnsi="Arial" w:cs="Arial"/>
          <w:i/>
          <w:iCs/>
          <w:color w:val="C00000"/>
          <w:sz w:val="22"/>
          <w:szCs w:val="22"/>
        </w:rPr>
        <w:t>S</w:t>
      </w:r>
      <w:r w:rsidRPr="00FC6421">
        <w:rPr>
          <w:rFonts w:ascii="Arial" w:eastAsia="Arial" w:hAnsi="Arial" w:cs="Arial"/>
          <w:i/>
          <w:color w:val="C00000"/>
          <w:sz w:val="22"/>
          <w:szCs w:val="22"/>
        </w:rPr>
        <w:t>tart by asking, Now, I want you to reflect on your own for a second. Do you think of yourself as someone who can easily form meaningful relationships? Yes or No. If yes, what are some skills you use to build them? If no, I want you to determine why? And what skills you need to gain in order to feel more confident.</w:t>
      </w:r>
    </w:p>
    <w:p w14:paraId="0BBB43CA" w14:textId="77777777" w:rsidR="00AC17A2" w:rsidRPr="00FC6421" w:rsidRDefault="00AC17A2" w:rsidP="00AC17A2">
      <w:pPr>
        <w:rPr>
          <w:rFonts w:ascii="Arial" w:eastAsia="Arial" w:hAnsi="Arial" w:cs="Arial"/>
          <w:color w:val="C00000"/>
        </w:rPr>
      </w:pPr>
      <w:r w:rsidRPr="00FC6421">
        <w:rPr>
          <w:rFonts w:ascii="Arial" w:eastAsia="Arial" w:hAnsi="Arial" w:cs="Arial"/>
          <w:color w:val="C00000"/>
          <w:sz w:val="22"/>
          <w:szCs w:val="22"/>
        </w:rPr>
        <w:t xml:space="preserve"> </w:t>
      </w:r>
    </w:p>
    <w:p w14:paraId="2A246597" w14:textId="77777777" w:rsidR="00AC17A2" w:rsidRPr="00FC6421" w:rsidRDefault="00AC17A2" w:rsidP="00AC17A2">
      <w:pPr>
        <w:rPr>
          <w:rFonts w:ascii="Arial" w:eastAsia="Arial" w:hAnsi="Arial" w:cs="Arial"/>
          <w:i/>
          <w:color w:val="C00000"/>
        </w:rPr>
      </w:pPr>
      <w:r w:rsidRPr="00FC6421">
        <w:rPr>
          <w:rFonts w:ascii="Arial" w:eastAsia="Arial" w:hAnsi="Arial" w:cs="Arial"/>
          <w:i/>
          <w:color w:val="C00000"/>
          <w:sz w:val="22"/>
          <w:szCs w:val="22"/>
        </w:rPr>
        <w:t xml:space="preserve">As stated earlier, there is no “perfect formula” when building relationships with others. They are individual, and the needs of each relationship will vary from person-to-person and person-to-space. There are some skills, however, that can be used in any situation to make you feel more confident in your ability to foster authentic relationships. </w:t>
      </w:r>
    </w:p>
    <w:p w14:paraId="515A1717" w14:textId="77777777" w:rsidR="00AC17A2" w:rsidRDefault="00AC17A2" w:rsidP="00AC17A2">
      <w:pPr>
        <w:rPr>
          <w:rFonts w:ascii="Arial" w:eastAsia="Arial" w:hAnsi="Arial" w:cs="Arial"/>
        </w:rPr>
      </w:pPr>
      <w:r w:rsidRPr="4483F43B">
        <w:rPr>
          <w:rFonts w:ascii="Arial" w:eastAsia="Arial" w:hAnsi="Arial" w:cs="Arial"/>
          <w:sz w:val="22"/>
          <w:szCs w:val="22"/>
        </w:rPr>
        <w:t xml:space="preserve"> </w:t>
      </w:r>
    </w:p>
    <w:p w14:paraId="0834A0E7" w14:textId="77777777" w:rsidR="00AC17A2" w:rsidRDefault="00AC17A2" w:rsidP="00AC17A2">
      <w:pPr>
        <w:ind w:left="360"/>
        <w:rPr>
          <w:rFonts w:ascii="Arial" w:eastAsia="Arial" w:hAnsi="Arial" w:cs="Arial"/>
        </w:rPr>
      </w:pPr>
      <w:r w:rsidRPr="4483F43B">
        <w:rPr>
          <w:rFonts w:ascii="Arial" w:eastAsia="Arial" w:hAnsi="Arial" w:cs="Arial"/>
          <w:sz w:val="22"/>
          <w:szCs w:val="22"/>
        </w:rPr>
        <w:t>1.     Become a great listener</w:t>
      </w:r>
    </w:p>
    <w:p w14:paraId="660D85B3" w14:textId="77777777" w:rsidR="00AC17A2" w:rsidRDefault="00AC17A2" w:rsidP="00AC17A2">
      <w:pPr>
        <w:ind w:left="360"/>
        <w:rPr>
          <w:rFonts w:ascii="Arial" w:eastAsia="Arial" w:hAnsi="Arial" w:cs="Arial"/>
        </w:rPr>
      </w:pPr>
      <w:r w:rsidRPr="4483F43B">
        <w:rPr>
          <w:rFonts w:ascii="Arial" w:eastAsia="Arial" w:hAnsi="Arial" w:cs="Arial"/>
          <w:sz w:val="22"/>
          <w:szCs w:val="22"/>
        </w:rPr>
        <w:t>2.     Ask the right questions</w:t>
      </w:r>
    </w:p>
    <w:p w14:paraId="2FCEFE51" w14:textId="77777777" w:rsidR="00AC17A2" w:rsidRDefault="00AC17A2" w:rsidP="00AC17A2">
      <w:pPr>
        <w:ind w:left="360"/>
        <w:rPr>
          <w:rFonts w:ascii="Arial" w:eastAsia="Arial" w:hAnsi="Arial" w:cs="Arial"/>
        </w:rPr>
      </w:pPr>
      <w:r w:rsidRPr="4483F43B">
        <w:rPr>
          <w:rFonts w:ascii="Arial" w:eastAsia="Arial" w:hAnsi="Arial" w:cs="Arial"/>
          <w:sz w:val="22"/>
          <w:szCs w:val="22"/>
        </w:rPr>
        <w:t>3.     Pay attention to the whole person/community</w:t>
      </w:r>
    </w:p>
    <w:p w14:paraId="32FF3E8C" w14:textId="77777777" w:rsidR="00AC17A2" w:rsidRDefault="00AC17A2" w:rsidP="00AC17A2">
      <w:pPr>
        <w:ind w:left="360"/>
        <w:rPr>
          <w:rFonts w:ascii="Arial" w:eastAsia="Arial" w:hAnsi="Arial" w:cs="Arial"/>
        </w:rPr>
      </w:pPr>
      <w:r w:rsidRPr="4483F43B">
        <w:rPr>
          <w:rFonts w:ascii="Arial" w:eastAsia="Arial" w:hAnsi="Arial" w:cs="Arial"/>
          <w:sz w:val="22"/>
          <w:szCs w:val="22"/>
        </w:rPr>
        <w:t>4.     Remember things that are important to others</w:t>
      </w:r>
    </w:p>
    <w:p w14:paraId="050F4187" w14:textId="77777777" w:rsidR="00AC17A2" w:rsidRDefault="00AC17A2" w:rsidP="00AC17A2">
      <w:pPr>
        <w:ind w:left="360"/>
        <w:rPr>
          <w:rFonts w:ascii="Arial" w:eastAsia="Arial" w:hAnsi="Arial" w:cs="Arial"/>
        </w:rPr>
      </w:pPr>
      <w:r w:rsidRPr="4483F43B">
        <w:rPr>
          <w:rFonts w:ascii="Arial" w:eastAsia="Arial" w:hAnsi="Arial" w:cs="Arial"/>
          <w:sz w:val="22"/>
          <w:szCs w:val="22"/>
        </w:rPr>
        <w:t>5.     Be consistent and manage emotions</w:t>
      </w:r>
    </w:p>
    <w:p w14:paraId="35518227" w14:textId="77777777" w:rsidR="00AC17A2" w:rsidRDefault="00AC17A2" w:rsidP="00AC17A2">
      <w:pPr>
        <w:ind w:left="360"/>
        <w:rPr>
          <w:rFonts w:ascii="Arial" w:eastAsia="Arial" w:hAnsi="Arial" w:cs="Arial"/>
        </w:rPr>
      </w:pPr>
      <w:r w:rsidRPr="4483F43B">
        <w:rPr>
          <w:rFonts w:ascii="Arial" w:eastAsia="Arial" w:hAnsi="Arial" w:cs="Arial"/>
          <w:sz w:val="22"/>
          <w:szCs w:val="22"/>
        </w:rPr>
        <w:t>6.     Be open and share when the time is right</w:t>
      </w:r>
    </w:p>
    <w:p w14:paraId="12FAEF28" w14:textId="0E37FC68" w:rsidR="00AC17A2" w:rsidRDefault="00AC17A2" w:rsidP="00AC17A2">
      <w:pPr>
        <w:ind w:left="360"/>
        <w:rPr>
          <w:rFonts w:ascii="Arial" w:eastAsia="Arial" w:hAnsi="Arial" w:cs="Arial"/>
        </w:rPr>
      </w:pPr>
      <w:r w:rsidRPr="4483F43B">
        <w:rPr>
          <w:rFonts w:ascii="Arial" w:eastAsia="Arial" w:hAnsi="Arial" w:cs="Arial"/>
          <w:sz w:val="22"/>
          <w:szCs w:val="22"/>
        </w:rPr>
        <w:t xml:space="preserve">7.  </w:t>
      </w:r>
      <w:r>
        <w:rPr>
          <w:rFonts w:ascii="Arial" w:eastAsia="Arial" w:hAnsi="Arial" w:cs="Arial"/>
        </w:rPr>
        <w:t xml:space="preserve">  </w:t>
      </w:r>
      <w:r w:rsidRPr="4483F43B">
        <w:rPr>
          <w:rFonts w:ascii="Arial" w:eastAsia="Arial" w:hAnsi="Arial" w:cs="Arial"/>
          <w:sz w:val="22"/>
          <w:szCs w:val="22"/>
        </w:rPr>
        <w:t xml:space="preserve"> </w:t>
      </w:r>
      <w:r>
        <w:rPr>
          <w:rFonts w:ascii="Arial" w:eastAsia="Arial" w:hAnsi="Arial" w:cs="Arial"/>
          <w:sz w:val="22"/>
          <w:szCs w:val="22"/>
        </w:rPr>
        <w:t>B</w:t>
      </w:r>
      <w:r w:rsidRPr="4483F43B">
        <w:rPr>
          <w:rFonts w:ascii="Arial" w:eastAsia="Arial" w:hAnsi="Arial" w:cs="Arial"/>
          <w:sz w:val="22"/>
          <w:szCs w:val="22"/>
        </w:rPr>
        <w:t>e genuine, confident, humble, trustworthy, positive, and fun</w:t>
      </w:r>
    </w:p>
    <w:p w14:paraId="3FB594F8" w14:textId="3A8CACB1" w:rsidR="00AC17A2" w:rsidRDefault="00AC17A2" w:rsidP="003446FE">
      <w:pPr>
        <w:rPr>
          <w:rFonts w:ascii="Arial" w:eastAsia="Arial" w:hAnsi="Arial" w:cs="Arial"/>
          <w:i/>
          <w:iCs/>
        </w:rPr>
      </w:pPr>
      <w:r w:rsidRPr="4483F43B">
        <w:rPr>
          <w:rFonts w:ascii="Arial" w:eastAsia="Arial" w:hAnsi="Arial" w:cs="Arial"/>
          <w:i/>
          <w:iCs/>
          <w:sz w:val="22"/>
          <w:szCs w:val="22"/>
        </w:rPr>
        <w:t>(Deutschendorf, 2015)</w:t>
      </w:r>
    </w:p>
    <w:p w14:paraId="3420B3DA" w14:textId="77777777" w:rsidR="00AC17A2" w:rsidRDefault="00AC17A2" w:rsidP="00AC17A2">
      <w:pPr>
        <w:rPr>
          <w:rFonts w:ascii="Arial" w:eastAsia="Arial" w:hAnsi="Arial" w:cs="Arial"/>
        </w:rPr>
      </w:pPr>
      <w:r w:rsidRPr="4483F43B">
        <w:rPr>
          <w:rFonts w:ascii="Arial" w:eastAsia="Arial" w:hAnsi="Arial" w:cs="Arial"/>
          <w:sz w:val="22"/>
          <w:szCs w:val="22"/>
        </w:rPr>
        <w:t xml:space="preserve"> </w:t>
      </w:r>
    </w:p>
    <w:p w14:paraId="65A09027" w14:textId="2BA40619" w:rsidR="00AC17A2" w:rsidRPr="00FC6421" w:rsidRDefault="00AC17A2" w:rsidP="00AC17A2">
      <w:pPr>
        <w:rPr>
          <w:rFonts w:ascii="Arial" w:eastAsia="Arial" w:hAnsi="Arial" w:cs="Arial"/>
          <w:i/>
          <w:iCs/>
          <w:color w:val="C00000"/>
        </w:rPr>
      </w:pPr>
      <w:r w:rsidRPr="00FC6421">
        <w:rPr>
          <w:rFonts w:ascii="Arial" w:eastAsia="Arial" w:hAnsi="Arial" w:cs="Arial"/>
          <w:i/>
          <w:iCs/>
          <w:color w:val="C00000"/>
          <w:sz w:val="22"/>
          <w:szCs w:val="22"/>
        </w:rPr>
        <w:t>*Facilitator Note- These skills are listed in Harvey Deutschendorf’s article, “7 Key Habits for Building Better Relationships”. It is recommended that you read through these skills with your group. As you go through the webpage you can state each skill and then provide a summary for the group as needed.</w:t>
      </w:r>
    </w:p>
    <w:p w14:paraId="5BC71FD4" w14:textId="77777777" w:rsidR="00AC17A2" w:rsidRDefault="00AC17A2" w:rsidP="00AC17A2">
      <w:pPr>
        <w:rPr>
          <w:rFonts w:ascii="Arial" w:eastAsia="Arial" w:hAnsi="Arial" w:cs="Arial"/>
        </w:rPr>
      </w:pPr>
      <w:r w:rsidRPr="4483F43B">
        <w:rPr>
          <w:rFonts w:ascii="Arial" w:eastAsia="Arial" w:hAnsi="Arial" w:cs="Arial"/>
          <w:sz w:val="22"/>
          <w:szCs w:val="22"/>
        </w:rPr>
        <w:t xml:space="preserve"> </w:t>
      </w:r>
    </w:p>
    <w:p w14:paraId="011CE4EE" w14:textId="2002E4A9" w:rsidR="00AC17A2" w:rsidRDefault="00AC17A2" w:rsidP="00AC17A2">
      <w:pPr>
        <w:rPr>
          <w:rFonts w:ascii="Arial" w:eastAsia="Arial" w:hAnsi="Arial" w:cs="Arial"/>
          <w:color w:val="C00000"/>
        </w:rPr>
      </w:pPr>
      <w:r>
        <w:rPr>
          <w:rFonts w:ascii="Arial" w:eastAsia="Arial" w:hAnsi="Arial" w:cs="Arial"/>
          <w:b/>
          <w:bCs/>
          <w:i/>
          <w:iCs/>
          <w:color w:val="C00000"/>
        </w:rPr>
        <w:t>Section 6</w:t>
      </w:r>
      <w:r w:rsidRPr="4483F43B">
        <w:rPr>
          <w:rFonts w:ascii="Arial" w:eastAsia="Arial" w:hAnsi="Arial" w:cs="Arial"/>
          <w:b/>
          <w:bCs/>
          <w:i/>
          <w:iCs/>
          <w:color w:val="C00000"/>
          <w:sz w:val="22"/>
          <w:szCs w:val="22"/>
        </w:rPr>
        <w:t xml:space="preserve">: Conclusion and Reflection                                                 </w:t>
      </w:r>
      <w:r>
        <w:rPr>
          <w:rFonts w:ascii="Arial" w:eastAsia="Arial" w:hAnsi="Arial" w:cs="Arial"/>
          <w:b/>
          <w:bCs/>
          <w:i/>
          <w:iCs/>
          <w:color w:val="C00000"/>
          <w:sz w:val="22"/>
          <w:szCs w:val="22"/>
        </w:rPr>
        <w:tab/>
      </w:r>
      <w:r>
        <w:rPr>
          <w:rFonts w:ascii="Arial" w:eastAsia="Arial" w:hAnsi="Arial" w:cs="Arial"/>
          <w:b/>
          <w:bCs/>
          <w:i/>
          <w:iCs/>
          <w:color w:val="C00000"/>
          <w:sz w:val="22"/>
          <w:szCs w:val="22"/>
        </w:rPr>
        <w:tab/>
        <w:t xml:space="preserve">         </w:t>
      </w:r>
      <w:r w:rsidRPr="4483F43B">
        <w:rPr>
          <w:rFonts w:ascii="Arial" w:eastAsia="Arial" w:hAnsi="Arial" w:cs="Arial"/>
          <w:b/>
          <w:bCs/>
          <w:i/>
          <w:iCs/>
          <w:color w:val="C00000"/>
          <w:sz w:val="22"/>
          <w:szCs w:val="22"/>
        </w:rPr>
        <w:t xml:space="preserve"> (Time: 10-15 minutes)</w:t>
      </w:r>
      <w:r w:rsidRPr="4483F43B">
        <w:rPr>
          <w:rFonts w:ascii="Arial" w:eastAsia="Arial" w:hAnsi="Arial" w:cs="Arial"/>
          <w:color w:val="C00000"/>
          <w:sz w:val="22"/>
          <w:szCs w:val="22"/>
        </w:rPr>
        <w:t xml:space="preserve"> </w:t>
      </w:r>
    </w:p>
    <w:p w14:paraId="4C873AED" w14:textId="77777777" w:rsidR="00AC17A2" w:rsidRDefault="00AC17A2" w:rsidP="00AC17A2">
      <w:pPr>
        <w:rPr>
          <w:rFonts w:ascii="Arial" w:eastAsia="Arial" w:hAnsi="Arial" w:cs="Arial"/>
          <w:i/>
          <w:iCs/>
        </w:rPr>
      </w:pPr>
      <w:r>
        <w:br/>
      </w:r>
      <w:r w:rsidRPr="00FC6421">
        <w:rPr>
          <w:rFonts w:ascii="Arial" w:eastAsia="Arial" w:hAnsi="Arial" w:cs="Arial"/>
          <w:i/>
          <w:iCs/>
          <w:color w:val="C00000"/>
        </w:rPr>
        <w:t>T</w:t>
      </w:r>
      <w:r w:rsidRPr="00FC6421">
        <w:rPr>
          <w:rFonts w:ascii="Arial" w:eastAsia="Arial" w:hAnsi="Arial" w:cs="Arial"/>
          <w:i/>
          <w:iCs/>
          <w:color w:val="C00000"/>
          <w:sz w:val="22"/>
          <w:szCs w:val="22"/>
        </w:rPr>
        <w:t xml:space="preserve">o wrap up this lesson, start by asking the group if they have any questions about specific content that has been covered. </w:t>
      </w:r>
    </w:p>
    <w:p w14:paraId="7AEC8657" w14:textId="77777777" w:rsidR="00AC17A2" w:rsidRDefault="00AC17A2" w:rsidP="00AC17A2">
      <w:pPr>
        <w:rPr>
          <w:rFonts w:ascii="Arial" w:eastAsia="Arial" w:hAnsi="Arial" w:cs="Arial"/>
        </w:rPr>
      </w:pPr>
    </w:p>
    <w:p w14:paraId="4597683B" w14:textId="74A1D967" w:rsidR="00115BF3" w:rsidRDefault="00AC17A2" w:rsidP="00AC17A2">
      <w:pPr>
        <w:rPr>
          <w:rFonts w:ascii="Arial" w:eastAsia="Arial" w:hAnsi="Arial" w:cs="Arial"/>
          <w:sz w:val="22"/>
          <w:szCs w:val="22"/>
        </w:rPr>
      </w:pPr>
      <w:r w:rsidRPr="4483F43B">
        <w:rPr>
          <w:rFonts w:ascii="Arial" w:eastAsia="Arial" w:hAnsi="Arial" w:cs="Arial"/>
          <w:sz w:val="22"/>
          <w:szCs w:val="22"/>
        </w:rPr>
        <w:t xml:space="preserve">Students will participate in a “think-pair-share” reflection. </w:t>
      </w:r>
    </w:p>
    <w:p w14:paraId="001E4AFE" w14:textId="77777777" w:rsidR="00115BF3" w:rsidRDefault="00115BF3" w:rsidP="00AC17A2">
      <w:pPr>
        <w:rPr>
          <w:rFonts w:ascii="Arial" w:eastAsia="Arial" w:hAnsi="Arial" w:cs="Arial"/>
          <w:sz w:val="22"/>
          <w:szCs w:val="22"/>
        </w:rPr>
      </w:pPr>
    </w:p>
    <w:p w14:paraId="56DCD19E" w14:textId="77777777" w:rsidR="00115BF3" w:rsidRDefault="00AC17A2" w:rsidP="00115BF3">
      <w:pPr>
        <w:pStyle w:val="ListParagraph"/>
        <w:numPr>
          <w:ilvl w:val="0"/>
          <w:numId w:val="36"/>
        </w:numPr>
        <w:rPr>
          <w:rFonts w:eastAsia="Arial" w:cs="Arial"/>
        </w:rPr>
      </w:pPr>
      <w:r w:rsidRPr="00115BF3">
        <w:rPr>
          <w:rFonts w:eastAsia="Arial" w:cs="Arial"/>
        </w:rPr>
        <w:t xml:space="preserve">Start by having the students individually respond to the two questions listed in the Notes and Reflection Worksheet portion of this lesson. </w:t>
      </w:r>
    </w:p>
    <w:p w14:paraId="10732766" w14:textId="77777777" w:rsidR="00115BF3" w:rsidRDefault="00AC17A2" w:rsidP="00115BF3">
      <w:pPr>
        <w:pStyle w:val="ListParagraph"/>
        <w:numPr>
          <w:ilvl w:val="0"/>
          <w:numId w:val="36"/>
        </w:numPr>
        <w:rPr>
          <w:rFonts w:eastAsia="Arial" w:cs="Arial"/>
        </w:rPr>
      </w:pPr>
      <w:r w:rsidRPr="00115BF3">
        <w:rPr>
          <w:rFonts w:eastAsia="Arial" w:cs="Arial"/>
        </w:rPr>
        <w:t xml:space="preserve">Give students roughly 5 minutes to respond to the prompts, this is the “Think” portion of the reflection. </w:t>
      </w:r>
    </w:p>
    <w:p w14:paraId="237257DF" w14:textId="77777777" w:rsidR="00115BF3" w:rsidRDefault="00AC17A2" w:rsidP="00115BF3">
      <w:pPr>
        <w:pStyle w:val="ListParagraph"/>
        <w:numPr>
          <w:ilvl w:val="0"/>
          <w:numId w:val="36"/>
        </w:numPr>
        <w:rPr>
          <w:rFonts w:eastAsia="Arial" w:cs="Arial"/>
        </w:rPr>
      </w:pPr>
      <w:r w:rsidRPr="00115BF3">
        <w:rPr>
          <w:rFonts w:eastAsia="Arial" w:cs="Arial"/>
        </w:rPr>
        <w:t xml:space="preserve">Next, ask the students to turn to a neighbor and discuss what they wrote. This will be the “pair” portion. </w:t>
      </w:r>
    </w:p>
    <w:p w14:paraId="5EEAA0A7" w14:textId="2CBB2B21" w:rsidR="00AC17A2" w:rsidRPr="00115BF3" w:rsidRDefault="00AC17A2" w:rsidP="00115BF3">
      <w:pPr>
        <w:pStyle w:val="ListParagraph"/>
        <w:numPr>
          <w:ilvl w:val="0"/>
          <w:numId w:val="36"/>
        </w:numPr>
        <w:rPr>
          <w:rFonts w:eastAsia="Arial" w:cs="Arial"/>
        </w:rPr>
      </w:pPr>
      <w:r w:rsidRPr="00115BF3">
        <w:rPr>
          <w:rFonts w:eastAsia="Arial" w:cs="Arial"/>
        </w:rPr>
        <w:t xml:space="preserve">And finally have the group come together for the “share” portion in a large-group discussion. </w:t>
      </w:r>
    </w:p>
    <w:p w14:paraId="6A2219FB" w14:textId="77777777" w:rsidR="00AC17A2" w:rsidRDefault="00AC17A2" w:rsidP="00AC17A2">
      <w:pPr>
        <w:ind w:left="360"/>
        <w:rPr>
          <w:rFonts w:ascii="Arial" w:eastAsia="Arial" w:hAnsi="Arial" w:cs="Arial"/>
        </w:rPr>
      </w:pPr>
      <w:r w:rsidRPr="4483F43B">
        <w:rPr>
          <w:rFonts w:ascii="Arial" w:eastAsia="Arial" w:hAnsi="Arial" w:cs="Arial"/>
          <w:sz w:val="22"/>
          <w:szCs w:val="22"/>
        </w:rPr>
        <w:t xml:space="preserve"> </w:t>
      </w:r>
    </w:p>
    <w:p w14:paraId="394BA0EE" w14:textId="77777777" w:rsidR="00AC17A2" w:rsidRDefault="00AC17A2" w:rsidP="00AC17A2">
      <w:pPr>
        <w:rPr>
          <w:rFonts w:ascii="Arial" w:eastAsia="Arial" w:hAnsi="Arial" w:cs="Arial"/>
        </w:rPr>
      </w:pPr>
      <w:r>
        <w:br/>
      </w:r>
    </w:p>
    <w:p w14:paraId="25698FC6" w14:textId="77777777" w:rsidR="00AC17A2" w:rsidRDefault="00AC17A2" w:rsidP="00AC17A2">
      <w:pPr>
        <w:rPr>
          <w:rFonts w:ascii="Arial" w:eastAsia="Arial" w:hAnsi="Arial" w:cs="Arial"/>
          <w:b/>
          <w:bCs/>
          <w:color w:val="C00000"/>
        </w:rPr>
      </w:pPr>
      <w:r w:rsidRPr="4483F43B">
        <w:rPr>
          <w:rFonts w:ascii="Arial" w:eastAsia="Arial" w:hAnsi="Arial" w:cs="Arial"/>
          <w:b/>
          <w:bCs/>
          <w:color w:val="C00000"/>
          <w:sz w:val="22"/>
          <w:szCs w:val="22"/>
        </w:rPr>
        <w:t xml:space="preserve"> </w:t>
      </w:r>
    </w:p>
    <w:p w14:paraId="5DBD5314" w14:textId="77777777" w:rsidR="00AC17A2" w:rsidRDefault="00AC17A2" w:rsidP="00AC17A2">
      <w:pPr>
        <w:rPr>
          <w:rFonts w:ascii="Arial" w:eastAsia="Arial" w:hAnsi="Arial" w:cs="Arial"/>
        </w:rPr>
      </w:pPr>
      <w:r w:rsidRPr="4483F43B">
        <w:rPr>
          <w:rFonts w:ascii="Arial" w:eastAsia="Arial" w:hAnsi="Arial" w:cs="Arial"/>
          <w:sz w:val="22"/>
          <w:szCs w:val="22"/>
        </w:rPr>
        <w:br w:type="page"/>
      </w:r>
    </w:p>
    <w:p w14:paraId="4329104A" w14:textId="77777777" w:rsidR="00AC17A2" w:rsidRDefault="00AC17A2" w:rsidP="00AC17A2">
      <w:pPr>
        <w:rPr>
          <w:rFonts w:ascii="Arial" w:eastAsia="Arial" w:hAnsi="Arial" w:cs="Arial"/>
          <w:b/>
          <w:bCs/>
          <w:color w:val="C00000"/>
        </w:rPr>
      </w:pPr>
    </w:p>
    <w:p w14:paraId="1962C18C" w14:textId="77777777" w:rsidR="00AC17A2" w:rsidRDefault="00AC17A2" w:rsidP="00AC17A2">
      <w:pPr>
        <w:jc w:val="center"/>
        <w:rPr>
          <w:rFonts w:ascii="Arial" w:eastAsia="Arial" w:hAnsi="Arial" w:cs="Arial"/>
          <w:b/>
          <w:bCs/>
          <w:color w:val="C00000"/>
        </w:rPr>
      </w:pPr>
      <w:r w:rsidRPr="4483F43B">
        <w:rPr>
          <w:rFonts w:ascii="Arial" w:eastAsia="Arial" w:hAnsi="Arial" w:cs="Arial"/>
          <w:b/>
          <w:bCs/>
          <w:color w:val="C00000"/>
          <w:sz w:val="22"/>
          <w:szCs w:val="22"/>
        </w:rPr>
        <w:t>Notes and Reflection Worksheet</w:t>
      </w:r>
    </w:p>
    <w:p w14:paraId="246DF972" w14:textId="252FAE71" w:rsidR="00AC17A2" w:rsidRDefault="00AC17A2" w:rsidP="00AC17A2">
      <w:pPr>
        <w:rPr>
          <w:rFonts w:ascii="Arial" w:eastAsia="Arial" w:hAnsi="Arial" w:cs="Arial"/>
        </w:rPr>
      </w:pPr>
    </w:p>
    <w:p w14:paraId="2A0755CB" w14:textId="6CF47AE3" w:rsidR="00AC17A2" w:rsidRDefault="00AC17A2" w:rsidP="00AC17A2">
      <w:pPr>
        <w:ind w:left="360" w:hanging="360"/>
        <w:rPr>
          <w:rFonts w:ascii="Arial" w:eastAsia="Arial" w:hAnsi="Arial" w:cs="Arial"/>
          <w:sz w:val="22"/>
          <w:szCs w:val="22"/>
        </w:rPr>
      </w:pPr>
      <w:r>
        <w:rPr>
          <w:rFonts w:ascii="Arial" w:eastAsia="Arial" w:hAnsi="Arial" w:cs="Arial"/>
          <w:sz w:val="22"/>
          <w:szCs w:val="22"/>
        </w:rPr>
        <w:t xml:space="preserve">1.   </w:t>
      </w:r>
      <w:r w:rsidRPr="4483F43B">
        <w:rPr>
          <w:rFonts w:ascii="Arial" w:eastAsia="Arial" w:hAnsi="Arial" w:cs="Arial"/>
          <w:sz w:val="22"/>
          <w:szCs w:val="22"/>
        </w:rPr>
        <w:t xml:space="preserve">Pick two of the following skills and brainstorm how you could use them </w:t>
      </w:r>
      <w:r>
        <w:rPr>
          <w:rFonts w:ascii="Arial" w:eastAsia="Arial" w:hAnsi="Arial" w:cs="Arial"/>
          <w:sz w:val="22"/>
          <w:szCs w:val="22"/>
        </w:rPr>
        <w:t>to build meaningful relationships</w:t>
      </w:r>
      <w:r w:rsidRPr="4483F43B">
        <w:rPr>
          <w:rFonts w:ascii="Arial" w:eastAsia="Arial" w:hAnsi="Arial" w:cs="Arial"/>
          <w:sz w:val="22"/>
          <w:szCs w:val="22"/>
        </w:rPr>
        <w:t xml:space="preserve">. (Try to think of specific situations that you may experience </w:t>
      </w:r>
      <w:r>
        <w:rPr>
          <w:rFonts w:ascii="Arial" w:eastAsia="Arial" w:hAnsi="Arial" w:cs="Arial"/>
          <w:sz w:val="22"/>
          <w:szCs w:val="22"/>
        </w:rPr>
        <w:t>here on campus</w:t>
      </w:r>
      <w:r w:rsidRPr="4483F43B">
        <w:rPr>
          <w:rFonts w:ascii="Arial" w:eastAsia="Arial" w:hAnsi="Arial" w:cs="Arial"/>
          <w:sz w:val="22"/>
          <w:szCs w:val="22"/>
        </w:rPr>
        <w:t xml:space="preserve">). </w:t>
      </w:r>
    </w:p>
    <w:p w14:paraId="49D226D7" w14:textId="77777777" w:rsidR="00AC17A2" w:rsidRDefault="00AC17A2" w:rsidP="00AC17A2">
      <w:pPr>
        <w:ind w:left="360" w:hanging="360"/>
        <w:rPr>
          <w:rFonts w:ascii="Arial" w:eastAsia="Arial" w:hAnsi="Arial" w:cs="Arial"/>
        </w:rPr>
      </w:pPr>
    </w:p>
    <w:p w14:paraId="2387DDC8" w14:textId="67CD4629" w:rsidR="00AC17A2" w:rsidRPr="00AC17A2" w:rsidRDefault="00AC17A2" w:rsidP="00AC17A2">
      <w:pPr>
        <w:pStyle w:val="ListParagraph"/>
        <w:numPr>
          <w:ilvl w:val="0"/>
          <w:numId w:val="34"/>
        </w:numPr>
        <w:rPr>
          <w:rFonts w:eastAsia="Arial" w:cs="Arial"/>
        </w:rPr>
      </w:pPr>
      <w:r w:rsidRPr="00AC17A2">
        <w:rPr>
          <w:rFonts w:eastAsia="Arial" w:cs="Arial"/>
        </w:rPr>
        <w:t>Become a great listener</w:t>
      </w:r>
    </w:p>
    <w:p w14:paraId="2E541893" w14:textId="0C6FAC28" w:rsidR="00AC17A2" w:rsidRPr="00AC17A2" w:rsidRDefault="00AC17A2" w:rsidP="00AC17A2">
      <w:pPr>
        <w:pStyle w:val="ListParagraph"/>
        <w:numPr>
          <w:ilvl w:val="0"/>
          <w:numId w:val="34"/>
        </w:numPr>
        <w:rPr>
          <w:rFonts w:eastAsia="Arial" w:cs="Arial"/>
        </w:rPr>
      </w:pPr>
      <w:r w:rsidRPr="00AC17A2">
        <w:rPr>
          <w:rFonts w:eastAsia="Arial" w:cs="Arial"/>
        </w:rPr>
        <w:t>Ask the right questions</w:t>
      </w:r>
    </w:p>
    <w:p w14:paraId="6B3F8DDA" w14:textId="13410518" w:rsidR="00AC17A2" w:rsidRPr="00AC17A2" w:rsidRDefault="00AC17A2" w:rsidP="00AC17A2">
      <w:pPr>
        <w:pStyle w:val="ListParagraph"/>
        <w:numPr>
          <w:ilvl w:val="0"/>
          <w:numId w:val="34"/>
        </w:numPr>
        <w:rPr>
          <w:rFonts w:eastAsia="Arial" w:cs="Arial"/>
        </w:rPr>
      </w:pPr>
      <w:r w:rsidRPr="00AC17A2">
        <w:rPr>
          <w:rFonts w:eastAsia="Arial" w:cs="Arial"/>
        </w:rPr>
        <w:t>Pay attention to the whole person/community</w:t>
      </w:r>
    </w:p>
    <w:p w14:paraId="0031C4DB" w14:textId="46A18BB9" w:rsidR="00AC17A2" w:rsidRPr="00AC17A2" w:rsidRDefault="00AC17A2" w:rsidP="00AC17A2">
      <w:pPr>
        <w:pStyle w:val="ListParagraph"/>
        <w:numPr>
          <w:ilvl w:val="0"/>
          <w:numId w:val="34"/>
        </w:numPr>
        <w:rPr>
          <w:rFonts w:eastAsia="Arial" w:cs="Arial"/>
        </w:rPr>
      </w:pPr>
      <w:r w:rsidRPr="00AC17A2">
        <w:rPr>
          <w:rFonts w:eastAsia="Arial" w:cs="Arial"/>
        </w:rPr>
        <w:t>Remember things that are important to others</w:t>
      </w:r>
    </w:p>
    <w:p w14:paraId="1059C553" w14:textId="4E4DA108" w:rsidR="00AC17A2" w:rsidRPr="00AC17A2" w:rsidRDefault="00AC17A2" w:rsidP="00AC17A2">
      <w:pPr>
        <w:pStyle w:val="ListParagraph"/>
        <w:numPr>
          <w:ilvl w:val="0"/>
          <w:numId w:val="34"/>
        </w:numPr>
        <w:rPr>
          <w:rFonts w:eastAsia="Arial" w:cs="Arial"/>
        </w:rPr>
      </w:pPr>
      <w:r w:rsidRPr="00AC17A2">
        <w:rPr>
          <w:rFonts w:eastAsia="Arial" w:cs="Arial"/>
        </w:rPr>
        <w:t>Be consistent and manage emotions</w:t>
      </w:r>
    </w:p>
    <w:p w14:paraId="5EF3CABB" w14:textId="4D47DB71" w:rsidR="00AC17A2" w:rsidRPr="00AC17A2" w:rsidRDefault="00AC17A2" w:rsidP="00AC17A2">
      <w:pPr>
        <w:pStyle w:val="ListParagraph"/>
        <w:numPr>
          <w:ilvl w:val="0"/>
          <w:numId w:val="34"/>
        </w:numPr>
        <w:rPr>
          <w:rFonts w:eastAsia="Arial" w:cs="Arial"/>
        </w:rPr>
      </w:pPr>
      <w:r w:rsidRPr="00AC17A2">
        <w:rPr>
          <w:rFonts w:eastAsia="Arial" w:cs="Arial"/>
        </w:rPr>
        <w:t>Be open and share when the time is right</w:t>
      </w:r>
    </w:p>
    <w:p w14:paraId="49B55E60" w14:textId="6F807ABC" w:rsidR="00AC17A2" w:rsidRPr="00AC17A2" w:rsidRDefault="00AC17A2" w:rsidP="00AC17A2">
      <w:pPr>
        <w:pStyle w:val="ListParagraph"/>
        <w:numPr>
          <w:ilvl w:val="0"/>
          <w:numId w:val="34"/>
        </w:numPr>
        <w:rPr>
          <w:rFonts w:eastAsia="Arial" w:cs="Arial"/>
        </w:rPr>
      </w:pPr>
      <w:r w:rsidRPr="00AC17A2">
        <w:rPr>
          <w:rFonts w:eastAsia="Arial" w:cs="Arial"/>
        </w:rPr>
        <w:t>Be genuine, confident, humble, trustworthy, positive, and fun</w:t>
      </w:r>
    </w:p>
    <w:p w14:paraId="76731C3E" w14:textId="77777777" w:rsidR="00AC17A2" w:rsidRDefault="00AC17A2" w:rsidP="00AC17A2">
      <w:pPr>
        <w:rPr>
          <w:rFonts w:ascii="Arial" w:eastAsia="Arial" w:hAnsi="Arial" w:cs="Arial"/>
        </w:rPr>
      </w:pPr>
    </w:p>
    <w:p w14:paraId="390F6C03" w14:textId="77777777" w:rsidR="00AC17A2" w:rsidRDefault="00AC17A2" w:rsidP="00AC17A2">
      <w:pPr>
        <w:rPr>
          <w:rFonts w:ascii="Arial" w:eastAsia="Arial" w:hAnsi="Arial" w:cs="Arial"/>
        </w:rPr>
      </w:pPr>
      <w:r w:rsidRPr="4483F43B">
        <w:rPr>
          <w:rFonts w:ascii="Arial" w:eastAsia="Arial" w:hAnsi="Arial" w:cs="Arial"/>
          <w:sz w:val="22"/>
          <w:szCs w:val="22"/>
        </w:rPr>
        <w:t xml:space="preserve"> </w:t>
      </w:r>
    </w:p>
    <w:p w14:paraId="1FAF81BD" w14:textId="77777777" w:rsidR="00AC17A2" w:rsidRDefault="00AC17A2" w:rsidP="00AC17A2">
      <w:pPr>
        <w:rPr>
          <w:rFonts w:ascii="Arial" w:eastAsia="Arial" w:hAnsi="Arial" w:cs="Arial"/>
        </w:rPr>
      </w:pPr>
      <w:r w:rsidRPr="4483F43B">
        <w:rPr>
          <w:rFonts w:ascii="Arial" w:eastAsia="Arial" w:hAnsi="Arial" w:cs="Arial"/>
          <w:sz w:val="22"/>
          <w:szCs w:val="22"/>
        </w:rPr>
        <w:t xml:space="preserve"> </w:t>
      </w:r>
    </w:p>
    <w:p w14:paraId="2B10F08D" w14:textId="77777777" w:rsidR="00AC17A2" w:rsidRDefault="00AC17A2" w:rsidP="00AC17A2">
      <w:pPr>
        <w:rPr>
          <w:rFonts w:ascii="Arial" w:eastAsia="Arial" w:hAnsi="Arial" w:cs="Arial"/>
        </w:rPr>
      </w:pPr>
      <w:r w:rsidRPr="4483F43B">
        <w:rPr>
          <w:rFonts w:ascii="Arial" w:eastAsia="Arial" w:hAnsi="Arial" w:cs="Arial"/>
          <w:sz w:val="22"/>
          <w:szCs w:val="22"/>
        </w:rPr>
        <w:t xml:space="preserve"> </w:t>
      </w:r>
    </w:p>
    <w:p w14:paraId="74D76A52" w14:textId="62BB9F18" w:rsidR="00AC17A2" w:rsidRDefault="00AC17A2" w:rsidP="00AC17A2">
      <w:pPr>
        <w:rPr>
          <w:rFonts w:ascii="Arial" w:eastAsia="Arial" w:hAnsi="Arial" w:cs="Arial"/>
        </w:rPr>
      </w:pPr>
      <w:r w:rsidRPr="4483F43B">
        <w:rPr>
          <w:rFonts w:ascii="Arial" w:eastAsia="Arial" w:hAnsi="Arial" w:cs="Arial"/>
          <w:sz w:val="22"/>
          <w:szCs w:val="22"/>
        </w:rPr>
        <w:t xml:space="preserve"> </w:t>
      </w:r>
    </w:p>
    <w:p w14:paraId="0716B8AA" w14:textId="77777777" w:rsidR="00AC17A2" w:rsidRDefault="00AC17A2" w:rsidP="00AC17A2">
      <w:pPr>
        <w:rPr>
          <w:rFonts w:ascii="Arial" w:eastAsia="Arial" w:hAnsi="Arial" w:cs="Arial"/>
        </w:rPr>
      </w:pPr>
      <w:r w:rsidRPr="4483F43B">
        <w:rPr>
          <w:rFonts w:ascii="Arial" w:eastAsia="Arial" w:hAnsi="Arial" w:cs="Arial"/>
          <w:sz w:val="22"/>
          <w:szCs w:val="22"/>
        </w:rPr>
        <w:t xml:space="preserve"> </w:t>
      </w:r>
    </w:p>
    <w:p w14:paraId="0DB70264" w14:textId="77777777" w:rsidR="00AC17A2" w:rsidRDefault="00AC17A2" w:rsidP="00AC17A2">
      <w:pPr>
        <w:rPr>
          <w:rFonts w:ascii="Arial" w:eastAsia="Arial" w:hAnsi="Arial" w:cs="Arial"/>
        </w:rPr>
      </w:pPr>
      <w:r w:rsidRPr="4483F43B">
        <w:rPr>
          <w:rFonts w:ascii="Arial" w:eastAsia="Arial" w:hAnsi="Arial" w:cs="Arial"/>
          <w:sz w:val="22"/>
          <w:szCs w:val="22"/>
        </w:rPr>
        <w:t xml:space="preserve"> </w:t>
      </w:r>
    </w:p>
    <w:p w14:paraId="40E36562" w14:textId="77777777" w:rsidR="00AC17A2" w:rsidRDefault="00AC17A2" w:rsidP="00AC17A2">
      <w:pPr>
        <w:rPr>
          <w:rFonts w:ascii="Arial" w:eastAsia="Arial" w:hAnsi="Arial" w:cs="Arial"/>
        </w:rPr>
      </w:pPr>
      <w:r w:rsidRPr="4483F43B">
        <w:rPr>
          <w:rFonts w:ascii="Arial" w:eastAsia="Arial" w:hAnsi="Arial" w:cs="Arial"/>
          <w:sz w:val="22"/>
          <w:szCs w:val="22"/>
        </w:rPr>
        <w:t xml:space="preserve"> </w:t>
      </w:r>
    </w:p>
    <w:p w14:paraId="6EB53D23" w14:textId="77777777" w:rsidR="00AC17A2" w:rsidRDefault="00AC17A2" w:rsidP="00AC17A2">
      <w:pPr>
        <w:rPr>
          <w:rFonts w:ascii="Arial" w:eastAsia="Arial" w:hAnsi="Arial" w:cs="Arial"/>
        </w:rPr>
      </w:pPr>
      <w:r w:rsidRPr="4483F43B">
        <w:rPr>
          <w:rFonts w:ascii="Arial" w:eastAsia="Arial" w:hAnsi="Arial" w:cs="Arial"/>
          <w:sz w:val="22"/>
          <w:szCs w:val="22"/>
        </w:rPr>
        <w:t xml:space="preserve"> </w:t>
      </w:r>
    </w:p>
    <w:p w14:paraId="39F74E11" w14:textId="77777777" w:rsidR="00AC17A2" w:rsidRDefault="00AC17A2" w:rsidP="00AC17A2">
      <w:pPr>
        <w:rPr>
          <w:rFonts w:ascii="Arial" w:eastAsia="Arial" w:hAnsi="Arial" w:cs="Arial"/>
        </w:rPr>
      </w:pPr>
      <w:r w:rsidRPr="4483F43B">
        <w:rPr>
          <w:rFonts w:ascii="Arial" w:eastAsia="Arial" w:hAnsi="Arial" w:cs="Arial"/>
          <w:sz w:val="22"/>
          <w:szCs w:val="22"/>
        </w:rPr>
        <w:t xml:space="preserve"> </w:t>
      </w:r>
    </w:p>
    <w:p w14:paraId="5F7AC0CF" w14:textId="77777777" w:rsidR="00AC17A2" w:rsidRDefault="00AC17A2" w:rsidP="00AC17A2">
      <w:pPr>
        <w:rPr>
          <w:rFonts w:ascii="Arial" w:eastAsia="Arial" w:hAnsi="Arial" w:cs="Arial"/>
        </w:rPr>
      </w:pPr>
      <w:r w:rsidRPr="4483F43B">
        <w:rPr>
          <w:rFonts w:ascii="Arial" w:eastAsia="Arial" w:hAnsi="Arial" w:cs="Arial"/>
          <w:sz w:val="22"/>
          <w:szCs w:val="22"/>
        </w:rPr>
        <w:t xml:space="preserve"> </w:t>
      </w:r>
    </w:p>
    <w:p w14:paraId="0343AEDA" w14:textId="77777777" w:rsidR="00AC17A2" w:rsidRDefault="00AC17A2" w:rsidP="00AC17A2">
      <w:pPr>
        <w:rPr>
          <w:rFonts w:ascii="Arial" w:eastAsia="Arial" w:hAnsi="Arial" w:cs="Arial"/>
        </w:rPr>
      </w:pPr>
      <w:r w:rsidRPr="4483F43B">
        <w:rPr>
          <w:rFonts w:ascii="Arial" w:eastAsia="Arial" w:hAnsi="Arial" w:cs="Arial"/>
          <w:sz w:val="22"/>
          <w:szCs w:val="22"/>
        </w:rPr>
        <w:t xml:space="preserve"> </w:t>
      </w:r>
    </w:p>
    <w:p w14:paraId="56979904" w14:textId="77777777" w:rsidR="00AC17A2" w:rsidRDefault="00AC17A2" w:rsidP="00AC17A2">
      <w:pPr>
        <w:rPr>
          <w:rFonts w:ascii="Arial" w:eastAsia="Arial" w:hAnsi="Arial" w:cs="Arial"/>
        </w:rPr>
      </w:pPr>
      <w:r w:rsidRPr="4483F43B">
        <w:rPr>
          <w:rFonts w:ascii="Arial" w:eastAsia="Arial" w:hAnsi="Arial" w:cs="Arial"/>
          <w:sz w:val="22"/>
          <w:szCs w:val="22"/>
        </w:rPr>
        <w:t xml:space="preserve"> </w:t>
      </w:r>
    </w:p>
    <w:p w14:paraId="10D614A9" w14:textId="77777777" w:rsidR="00AC17A2" w:rsidRDefault="00AC17A2" w:rsidP="00AC17A2">
      <w:pPr>
        <w:rPr>
          <w:rFonts w:ascii="Arial" w:eastAsia="Arial" w:hAnsi="Arial" w:cs="Arial"/>
        </w:rPr>
      </w:pPr>
      <w:r w:rsidRPr="4483F43B">
        <w:rPr>
          <w:rFonts w:ascii="Arial" w:eastAsia="Arial" w:hAnsi="Arial" w:cs="Arial"/>
          <w:sz w:val="22"/>
          <w:szCs w:val="22"/>
        </w:rPr>
        <w:t xml:space="preserve"> </w:t>
      </w:r>
    </w:p>
    <w:p w14:paraId="7FE35894" w14:textId="71D87E6F" w:rsidR="00AC17A2" w:rsidRDefault="00AC17A2" w:rsidP="00AC17A2">
      <w:pPr>
        <w:tabs>
          <w:tab w:val="left" w:pos="360"/>
        </w:tabs>
        <w:ind w:left="450" w:hanging="450"/>
        <w:rPr>
          <w:rFonts w:ascii="Arial" w:eastAsia="Arial" w:hAnsi="Arial" w:cs="Arial"/>
        </w:rPr>
      </w:pPr>
      <w:r>
        <w:rPr>
          <w:rFonts w:ascii="Arial" w:eastAsia="Arial" w:hAnsi="Arial" w:cs="Arial"/>
          <w:sz w:val="22"/>
          <w:szCs w:val="22"/>
        </w:rPr>
        <w:t xml:space="preserve">2.   </w:t>
      </w:r>
      <w:r w:rsidRPr="4483F43B">
        <w:rPr>
          <w:rFonts w:ascii="Arial" w:eastAsia="Arial" w:hAnsi="Arial" w:cs="Arial"/>
          <w:sz w:val="22"/>
          <w:szCs w:val="22"/>
        </w:rPr>
        <w:t xml:space="preserve">What is one thing discussed today that you </w:t>
      </w:r>
      <w:r>
        <w:rPr>
          <w:rFonts w:ascii="Arial" w:eastAsia="Arial" w:hAnsi="Arial" w:cs="Arial"/>
          <w:sz w:val="22"/>
          <w:szCs w:val="22"/>
        </w:rPr>
        <w:t>will take with you? Why</w:t>
      </w:r>
      <w:r w:rsidRPr="4483F43B">
        <w:rPr>
          <w:rFonts w:ascii="Arial" w:eastAsia="Arial" w:hAnsi="Arial" w:cs="Arial"/>
          <w:sz w:val="22"/>
          <w:szCs w:val="22"/>
        </w:rPr>
        <w:t>?</w:t>
      </w:r>
    </w:p>
    <w:p w14:paraId="4FCA2704" w14:textId="77777777" w:rsidR="00AC17A2" w:rsidRDefault="00AC17A2" w:rsidP="00AC17A2">
      <w:pPr>
        <w:rPr>
          <w:rFonts w:ascii="Arial" w:eastAsia="Arial" w:hAnsi="Arial" w:cs="Arial"/>
        </w:rPr>
      </w:pPr>
      <w:r>
        <w:br/>
      </w:r>
    </w:p>
    <w:p w14:paraId="1947AB08" w14:textId="77777777" w:rsidR="00AC17A2" w:rsidRDefault="00AC17A2" w:rsidP="00AC17A2">
      <w:pPr>
        <w:rPr>
          <w:rFonts w:ascii="Arial" w:eastAsia="Arial" w:hAnsi="Arial" w:cs="Arial"/>
          <w:b/>
          <w:bCs/>
          <w:i/>
          <w:iCs/>
          <w:color w:val="C00000"/>
        </w:rPr>
      </w:pPr>
      <w:r w:rsidRPr="4483F43B">
        <w:rPr>
          <w:rFonts w:ascii="Arial" w:eastAsia="Arial" w:hAnsi="Arial" w:cs="Arial"/>
          <w:b/>
          <w:bCs/>
          <w:i/>
          <w:iCs/>
          <w:color w:val="C00000"/>
          <w:sz w:val="22"/>
          <w:szCs w:val="22"/>
        </w:rPr>
        <w:t xml:space="preserve"> </w:t>
      </w:r>
    </w:p>
    <w:p w14:paraId="6D791EEE" w14:textId="77777777" w:rsidR="00AC17A2" w:rsidRDefault="00AC17A2" w:rsidP="00AC17A2">
      <w:pPr>
        <w:rPr>
          <w:rFonts w:ascii="Arial" w:eastAsia="Arial" w:hAnsi="Arial" w:cs="Arial"/>
        </w:rPr>
      </w:pPr>
      <w:r w:rsidRPr="4483F43B">
        <w:rPr>
          <w:rFonts w:ascii="Arial" w:eastAsia="Arial" w:hAnsi="Arial" w:cs="Arial"/>
          <w:sz w:val="22"/>
          <w:szCs w:val="22"/>
        </w:rPr>
        <w:br w:type="page"/>
      </w:r>
    </w:p>
    <w:p w14:paraId="5AA4862C" w14:textId="77777777" w:rsidR="00AC17A2" w:rsidRDefault="00AC17A2" w:rsidP="00AC17A2">
      <w:pPr>
        <w:rPr>
          <w:rFonts w:ascii="Arial" w:eastAsia="Arial" w:hAnsi="Arial" w:cs="Arial"/>
          <w:b/>
          <w:bCs/>
          <w:i/>
          <w:iCs/>
          <w:color w:val="C00000"/>
        </w:rPr>
      </w:pPr>
    </w:p>
    <w:p w14:paraId="74BC2D9B" w14:textId="77777777" w:rsidR="00AC17A2" w:rsidRDefault="00AC17A2" w:rsidP="00AC17A2">
      <w:pPr>
        <w:jc w:val="center"/>
        <w:rPr>
          <w:rFonts w:ascii="Arial" w:eastAsia="Arial" w:hAnsi="Arial" w:cs="Arial"/>
          <w:b/>
          <w:bCs/>
          <w:color w:val="C00000"/>
        </w:rPr>
      </w:pPr>
      <w:r w:rsidRPr="4483F43B">
        <w:rPr>
          <w:rFonts w:ascii="Arial" w:eastAsia="Arial" w:hAnsi="Arial" w:cs="Arial"/>
          <w:b/>
          <w:bCs/>
          <w:color w:val="C00000"/>
          <w:sz w:val="22"/>
          <w:szCs w:val="22"/>
        </w:rPr>
        <w:t>Resources</w:t>
      </w:r>
    </w:p>
    <w:p w14:paraId="722E9B87" w14:textId="77777777" w:rsidR="00AC17A2" w:rsidRDefault="00AC17A2" w:rsidP="00AC17A2">
      <w:pPr>
        <w:rPr>
          <w:rFonts w:ascii="Arial" w:eastAsia="Arial" w:hAnsi="Arial" w:cs="Arial"/>
        </w:rPr>
      </w:pPr>
      <w:r w:rsidRPr="4483F43B">
        <w:rPr>
          <w:rFonts w:ascii="Arial" w:eastAsia="Arial" w:hAnsi="Arial" w:cs="Arial"/>
          <w:sz w:val="22"/>
          <w:szCs w:val="22"/>
        </w:rPr>
        <w:t xml:space="preserve"> </w:t>
      </w:r>
    </w:p>
    <w:p w14:paraId="01116C94" w14:textId="77777777" w:rsidR="00AC17A2" w:rsidRDefault="00AC17A2" w:rsidP="00AC17A2">
      <w:pPr>
        <w:rPr>
          <w:rFonts w:ascii="Arial" w:eastAsia="Arial" w:hAnsi="Arial" w:cs="Arial"/>
          <w:i/>
          <w:iCs/>
          <w:color w:val="000000" w:themeColor="text1"/>
        </w:rPr>
      </w:pPr>
      <w:r w:rsidRPr="4483F43B">
        <w:rPr>
          <w:rFonts w:ascii="Arial" w:eastAsia="Arial" w:hAnsi="Arial" w:cs="Arial"/>
          <w:color w:val="000000" w:themeColor="text1"/>
          <w:sz w:val="22"/>
          <w:szCs w:val="22"/>
        </w:rPr>
        <w:t xml:space="preserve">Deutschendorf, H. (2015). 7 Key Habits for Building Better Relationships: </w:t>
      </w:r>
      <w:r w:rsidRPr="4483F43B">
        <w:rPr>
          <w:rFonts w:ascii="Arial" w:eastAsia="Arial" w:hAnsi="Arial" w:cs="Arial"/>
          <w:i/>
          <w:iCs/>
          <w:color w:val="000000" w:themeColor="text1"/>
          <w:sz w:val="22"/>
          <w:szCs w:val="22"/>
        </w:rPr>
        <w:t xml:space="preserve">Fast Company. </w:t>
      </w:r>
    </w:p>
    <w:p w14:paraId="147F17D9" w14:textId="77777777" w:rsidR="00AC17A2" w:rsidRDefault="00AC17A2" w:rsidP="00AC17A2">
      <w:pPr>
        <w:rPr>
          <w:rFonts w:ascii="Arial" w:eastAsia="Arial" w:hAnsi="Arial" w:cs="Arial"/>
        </w:rPr>
      </w:pPr>
      <w:r w:rsidRPr="4483F43B">
        <w:rPr>
          <w:rFonts w:ascii="Arial" w:eastAsia="Arial" w:hAnsi="Arial" w:cs="Arial"/>
          <w:color w:val="000000" w:themeColor="text1"/>
          <w:sz w:val="22"/>
          <w:szCs w:val="22"/>
        </w:rPr>
        <w:t xml:space="preserve">            </w:t>
      </w:r>
      <w:hyperlink r:id="rId7">
        <w:r w:rsidRPr="4483F43B">
          <w:rPr>
            <w:rStyle w:val="Hyperlink"/>
            <w:rFonts w:ascii="Arial" w:eastAsia="Arial" w:hAnsi="Arial" w:cs="Arial"/>
            <w:color w:val="000000" w:themeColor="text1"/>
            <w:sz w:val="22"/>
            <w:szCs w:val="22"/>
          </w:rPr>
          <w:t>https://www.fastcompany.com/3041774/7-key-habits-for-building-better-relationships</w:t>
        </w:r>
      </w:hyperlink>
    </w:p>
    <w:p w14:paraId="6AC2AE81" w14:textId="77777777" w:rsidR="00AC17A2" w:rsidRDefault="00AC17A2" w:rsidP="00AC17A2">
      <w:pPr>
        <w:rPr>
          <w:rFonts w:ascii="Arial" w:eastAsia="Arial" w:hAnsi="Arial" w:cs="Arial"/>
          <w:color w:val="000000" w:themeColor="text1"/>
        </w:rPr>
      </w:pPr>
      <w:r w:rsidRPr="4483F43B">
        <w:rPr>
          <w:rFonts w:ascii="Arial" w:eastAsia="Arial" w:hAnsi="Arial" w:cs="Arial"/>
          <w:color w:val="000000" w:themeColor="text1"/>
          <w:sz w:val="22"/>
          <w:szCs w:val="22"/>
        </w:rPr>
        <w:t xml:space="preserve"> </w:t>
      </w:r>
    </w:p>
    <w:p w14:paraId="49AD8BED" w14:textId="77777777" w:rsidR="00AC17A2" w:rsidRDefault="00AC17A2" w:rsidP="00AC17A2">
      <w:pPr>
        <w:rPr>
          <w:rFonts w:ascii="Arial" w:eastAsia="Arial" w:hAnsi="Arial" w:cs="Arial"/>
          <w:i/>
          <w:iCs/>
          <w:color w:val="000000" w:themeColor="text1"/>
        </w:rPr>
      </w:pPr>
      <w:r w:rsidRPr="4483F43B">
        <w:rPr>
          <w:rFonts w:ascii="Arial" w:eastAsia="Arial" w:hAnsi="Arial" w:cs="Arial"/>
          <w:color w:val="000000" w:themeColor="text1"/>
          <w:sz w:val="22"/>
          <w:szCs w:val="22"/>
        </w:rPr>
        <w:t>Edwards, K. (2013). “The Trouble with Ground Rules and Safe Space:</w:t>
      </w:r>
      <w:r w:rsidRPr="4483F43B">
        <w:rPr>
          <w:rFonts w:ascii="Arial" w:eastAsia="Arial" w:hAnsi="Arial" w:cs="Arial"/>
          <w:i/>
          <w:iCs/>
          <w:color w:val="000000" w:themeColor="text1"/>
          <w:sz w:val="22"/>
          <w:szCs w:val="22"/>
        </w:rPr>
        <w:t xml:space="preserve"> Leadership, Social </w:t>
      </w:r>
    </w:p>
    <w:p w14:paraId="21DDEB66" w14:textId="77777777" w:rsidR="00AC17A2" w:rsidRDefault="00AC17A2" w:rsidP="00AC17A2">
      <w:pPr>
        <w:ind w:left="720"/>
        <w:rPr>
          <w:rFonts w:ascii="Arial" w:eastAsia="Arial" w:hAnsi="Arial" w:cs="Arial"/>
        </w:rPr>
      </w:pPr>
      <w:r w:rsidRPr="4483F43B">
        <w:rPr>
          <w:rFonts w:ascii="Arial" w:eastAsia="Arial" w:hAnsi="Arial" w:cs="Arial"/>
          <w:i/>
          <w:iCs/>
          <w:color w:val="000000" w:themeColor="text1"/>
          <w:sz w:val="22"/>
          <w:szCs w:val="22"/>
        </w:rPr>
        <w:t xml:space="preserve">Justice Education. </w:t>
      </w:r>
      <w:hyperlink r:id="rId8">
        <w:r w:rsidRPr="4483F43B">
          <w:rPr>
            <w:rStyle w:val="Hyperlink"/>
            <w:rFonts w:ascii="Arial" w:eastAsia="Arial" w:hAnsi="Arial" w:cs="Arial"/>
            <w:color w:val="000000" w:themeColor="text1"/>
            <w:sz w:val="22"/>
            <w:szCs w:val="22"/>
          </w:rPr>
          <w:t>http://www.keithedwards.com/2013/02/12/the-trouble-with-ground-rules-and-safe-space/</w:t>
        </w:r>
      </w:hyperlink>
    </w:p>
    <w:p w14:paraId="599C7BE6" w14:textId="77777777" w:rsidR="00AC17A2" w:rsidRDefault="00AC17A2" w:rsidP="00AC17A2">
      <w:pPr>
        <w:ind w:firstLine="720"/>
        <w:rPr>
          <w:rFonts w:ascii="Arial" w:eastAsia="Arial" w:hAnsi="Arial" w:cs="Arial"/>
          <w:i/>
          <w:iCs/>
          <w:color w:val="000000" w:themeColor="text1"/>
        </w:rPr>
      </w:pPr>
      <w:r w:rsidRPr="4483F43B">
        <w:rPr>
          <w:rFonts w:ascii="Arial" w:eastAsia="Arial" w:hAnsi="Arial" w:cs="Arial"/>
          <w:i/>
          <w:iCs/>
          <w:color w:val="000000" w:themeColor="text1"/>
          <w:sz w:val="22"/>
          <w:szCs w:val="22"/>
        </w:rPr>
        <w:t xml:space="preserve"> </w:t>
      </w:r>
    </w:p>
    <w:p w14:paraId="634A0A35" w14:textId="77777777" w:rsidR="00AC17A2" w:rsidRDefault="00AC17A2" w:rsidP="00AC17A2">
      <w:pPr>
        <w:rPr>
          <w:rFonts w:ascii="Arial" w:eastAsia="Arial" w:hAnsi="Arial" w:cs="Arial"/>
          <w:color w:val="000000" w:themeColor="text1"/>
        </w:rPr>
      </w:pPr>
      <w:r w:rsidRPr="4483F43B">
        <w:rPr>
          <w:rFonts w:ascii="Arial" w:eastAsia="Arial" w:hAnsi="Arial" w:cs="Arial"/>
          <w:color w:val="000000" w:themeColor="text1"/>
          <w:sz w:val="22"/>
          <w:szCs w:val="22"/>
        </w:rPr>
        <w:t xml:space="preserve">Pierson, R. (2013). Every Kid Needs a Champion: </w:t>
      </w:r>
      <w:r w:rsidRPr="4483F43B">
        <w:rPr>
          <w:rFonts w:ascii="Arial" w:eastAsia="Arial" w:hAnsi="Arial" w:cs="Arial"/>
          <w:i/>
          <w:iCs/>
          <w:color w:val="000000" w:themeColor="text1"/>
          <w:sz w:val="22"/>
          <w:szCs w:val="22"/>
        </w:rPr>
        <w:t>TED Talks Education.</w:t>
      </w:r>
      <w:r w:rsidRPr="4483F43B">
        <w:rPr>
          <w:rFonts w:ascii="Arial" w:eastAsia="Arial" w:hAnsi="Arial" w:cs="Arial"/>
          <w:color w:val="000000" w:themeColor="text1"/>
          <w:sz w:val="22"/>
          <w:szCs w:val="22"/>
        </w:rPr>
        <w:t xml:space="preserve"> </w:t>
      </w:r>
    </w:p>
    <w:p w14:paraId="2A76836C" w14:textId="77777777" w:rsidR="00AC17A2" w:rsidRDefault="00AC17A2" w:rsidP="00AC17A2">
      <w:pPr>
        <w:rPr>
          <w:rFonts w:ascii="Arial" w:eastAsia="Arial" w:hAnsi="Arial" w:cs="Arial"/>
        </w:rPr>
      </w:pPr>
      <w:r w:rsidRPr="4483F43B">
        <w:rPr>
          <w:rFonts w:ascii="Arial" w:eastAsia="Arial" w:hAnsi="Arial" w:cs="Arial"/>
          <w:color w:val="000000" w:themeColor="text1"/>
          <w:sz w:val="22"/>
          <w:szCs w:val="22"/>
        </w:rPr>
        <w:t xml:space="preserve">            </w:t>
      </w:r>
      <w:hyperlink r:id="rId9">
        <w:r w:rsidRPr="4483F43B">
          <w:rPr>
            <w:rStyle w:val="Hyperlink"/>
            <w:rFonts w:ascii="Arial" w:eastAsia="Arial" w:hAnsi="Arial" w:cs="Arial"/>
            <w:color w:val="000000" w:themeColor="text1"/>
            <w:sz w:val="22"/>
            <w:szCs w:val="22"/>
          </w:rPr>
          <w:t>https://www.ted.com/talks/rita_pierson_every_kid_needs_a_champion?language=en</w:t>
        </w:r>
      </w:hyperlink>
    </w:p>
    <w:p w14:paraId="1F9C9CDB" w14:textId="77777777" w:rsidR="00AC17A2" w:rsidRDefault="00AC17A2" w:rsidP="00AC17A2">
      <w:pPr>
        <w:rPr>
          <w:rFonts w:ascii="Arial" w:eastAsia="Arial" w:hAnsi="Arial" w:cs="Arial"/>
          <w:color w:val="000000" w:themeColor="text1"/>
        </w:rPr>
      </w:pPr>
      <w:r w:rsidRPr="4483F43B">
        <w:rPr>
          <w:rFonts w:ascii="Arial" w:eastAsia="Arial" w:hAnsi="Arial" w:cs="Arial"/>
          <w:color w:val="000000" w:themeColor="text1"/>
          <w:sz w:val="22"/>
          <w:szCs w:val="22"/>
        </w:rPr>
        <w:t xml:space="preserve"> </w:t>
      </w:r>
    </w:p>
    <w:p w14:paraId="563A3022" w14:textId="77777777" w:rsidR="00AC17A2" w:rsidRDefault="00AC17A2" w:rsidP="00AC17A2">
      <w:pPr>
        <w:rPr>
          <w:rFonts w:ascii="Arial" w:eastAsia="Arial" w:hAnsi="Arial" w:cs="Arial"/>
          <w:color w:val="000000" w:themeColor="text1"/>
        </w:rPr>
      </w:pPr>
    </w:p>
    <w:p w14:paraId="1155797F" w14:textId="77777777" w:rsidR="00AC17A2" w:rsidRDefault="00AC17A2" w:rsidP="00AC17A2">
      <w:pPr>
        <w:rPr>
          <w:rFonts w:ascii="Arial" w:eastAsia="Arial" w:hAnsi="Arial" w:cs="Arial"/>
        </w:rPr>
      </w:pPr>
    </w:p>
    <w:p w14:paraId="330CAE46" w14:textId="7808BFAA" w:rsidR="00753E57" w:rsidRPr="00AC17A2" w:rsidRDefault="00753E57" w:rsidP="00AC17A2"/>
    <w:sectPr w:rsidR="00753E57" w:rsidRPr="00AC17A2" w:rsidSect="002C411D">
      <w:headerReference w:type="even" r:id="rId10"/>
      <w:headerReference w:type="default" r:id="rId11"/>
      <w:footerReference w:type="default" r:id="rId12"/>
      <w:headerReference w:type="first" r:id="rId13"/>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E1C54" w14:textId="77777777" w:rsidR="00EC0D65" w:rsidRDefault="00EC0D65" w:rsidP="00553BCA">
      <w:r>
        <w:separator/>
      </w:r>
    </w:p>
  </w:endnote>
  <w:endnote w:type="continuationSeparator" w:id="0">
    <w:p w14:paraId="5372C890" w14:textId="77777777" w:rsidR="00EC0D65" w:rsidRDefault="00EC0D65" w:rsidP="0055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56824" w14:textId="77777777" w:rsidR="00FE07FE" w:rsidRDefault="00FE07FE">
    <w:pPr>
      <w:pStyle w:val="Footer"/>
    </w:pPr>
    <w:r w:rsidRPr="00753E57">
      <w:rPr>
        <w:rFonts w:ascii="Arial Black" w:hAnsi="Arial Black" w:cs="Arial"/>
        <w:b/>
        <w:noProof/>
        <w:color w:val="C81F3F"/>
        <w:spacing w:val="32"/>
        <w:sz w:val="104"/>
        <w:szCs w:val="104"/>
      </w:rPr>
      <w:drawing>
        <wp:anchor distT="0" distB="0" distL="114300" distR="114300" simplePos="0" relativeHeight="251656704" behindDoc="0" locked="0" layoutInCell="1" allowOverlap="1" wp14:anchorId="3F2CB50B" wp14:editId="312A42DC">
          <wp:simplePos x="0" y="0"/>
          <wp:positionH relativeFrom="margin">
            <wp:posOffset>0</wp:posOffset>
          </wp:positionH>
          <wp:positionV relativeFrom="margin">
            <wp:posOffset>8075295</wp:posOffset>
          </wp:positionV>
          <wp:extent cx="6858000" cy="4572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life_word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457200"/>
                  </a:xfrm>
                  <a:prstGeom prst="rect">
                    <a:avLst/>
                  </a:prstGeom>
                </pic:spPr>
              </pic:pic>
            </a:graphicData>
          </a:graphic>
          <wp14:sizeRelH relativeFrom="margin">
            <wp14:pctWidth>0</wp14:pctWidth>
          </wp14:sizeRelH>
          <wp14:sizeRelV relativeFrom="margin">
            <wp14:pctHeight>0</wp14:pctHeight>
          </wp14:sizeRelV>
        </wp:anchor>
      </w:drawing>
    </w:r>
  </w:p>
  <w:p w14:paraId="42591800" w14:textId="77777777" w:rsidR="00FE07FE" w:rsidRDefault="00FE0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500D0" w14:textId="77777777" w:rsidR="00EC0D65" w:rsidRDefault="00EC0D65" w:rsidP="00553BCA">
      <w:r>
        <w:separator/>
      </w:r>
    </w:p>
  </w:footnote>
  <w:footnote w:type="continuationSeparator" w:id="0">
    <w:p w14:paraId="3BEC322A" w14:textId="77777777" w:rsidR="00EC0D65" w:rsidRDefault="00EC0D65" w:rsidP="00553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F6992" w14:textId="77777777" w:rsidR="00553BCA" w:rsidRDefault="00FC6421">
    <w:pPr>
      <w:pStyle w:val="Header"/>
    </w:pPr>
    <w:r>
      <w:rPr>
        <w:noProof/>
      </w:rPr>
      <w:pict w14:anchorId="67D73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91938" o:spid="_x0000_s2050" type="#_x0000_t75" alt="/Users/s06299/Desktop/reslife_word_background.jpg" style="position:absolute;margin-left:0;margin-top:0;width:2550pt;height:3300pt;z-index:-251658752;mso-wrap-edited:f;mso-width-percent:0;mso-height-percent:0;mso-position-horizontal:center;mso-position-horizontal-relative:margin;mso-position-vertical:center;mso-position-vertical-relative:margin;mso-width-percent:0;mso-height-percent:0" o:allowincell="f">
          <v:imagedata r:id="rId1" o:title="reslife_word_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F5A41" w14:textId="53D84621" w:rsidR="00A1529E" w:rsidRPr="00A1529E" w:rsidRDefault="00BE67C2" w:rsidP="00A1529E">
    <w:pPr>
      <w:jc w:val="center"/>
      <w:rPr>
        <w:b/>
        <w:bCs/>
        <w:color w:val="C00000"/>
        <w:sz w:val="28"/>
      </w:rPr>
    </w:pPr>
    <w:r>
      <w:rPr>
        <w:b/>
        <w:bCs/>
        <w:color w:val="C00000"/>
        <w:sz w:val="28"/>
      </w:rPr>
      <w:t>Fostering Meaningful Relationships</w:t>
    </w:r>
    <w:r w:rsidR="006A16C2">
      <w:rPr>
        <w:b/>
        <w:bCs/>
        <w:color w:val="C00000"/>
        <w:sz w:val="28"/>
      </w:rPr>
      <w:t xml:space="preserve"> </w:t>
    </w:r>
    <w:r w:rsidR="00A1529E">
      <w:rPr>
        <w:b/>
        <w:bCs/>
        <w:color w:val="C00000"/>
        <w:sz w:val="28"/>
      </w:rPr>
      <w:t>(Facilitator</w:t>
    </w:r>
    <w:r w:rsidR="00A1529E" w:rsidRPr="00A1529E">
      <w:rPr>
        <w:b/>
        <w:bCs/>
        <w:color w:val="C00000"/>
        <w:sz w:val="28"/>
      </w:rPr>
      <w:t xml:space="preserve"> Guide)</w:t>
    </w:r>
  </w:p>
  <w:p w14:paraId="26C65C43" w14:textId="77777777" w:rsidR="00A1529E" w:rsidRDefault="00A1529E" w:rsidP="00A1529E">
    <w:pPr>
      <w:jc w:val="center"/>
    </w:pPr>
    <w:r>
      <w:t>Created for the Department of Residence Life at The Ohio State University</w:t>
    </w:r>
  </w:p>
  <w:p w14:paraId="22CE385B" w14:textId="57EE9CF8" w:rsidR="00A1529E" w:rsidRDefault="00A1529E" w:rsidP="00A1529E">
    <w:pPr>
      <w:jc w:val="center"/>
    </w:pPr>
    <w:r>
      <w:t xml:space="preserve">Author: </w:t>
    </w:r>
    <w:r w:rsidR="00AC17A2">
      <w:t>Maria Murphy and Terianne Pitts</w:t>
    </w:r>
  </w:p>
  <w:p w14:paraId="29D21590" w14:textId="77777777" w:rsidR="00A1529E" w:rsidRPr="00A1529E" w:rsidRDefault="00A1529E" w:rsidP="00A152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4A954" w14:textId="77777777" w:rsidR="00553BCA" w:rsidRDefault="00FC6421">
    <w:pPr>
      <w:pStyle w:val="Header"/>
    </w:pPr>
    <w:r>
      <w:rPr>
        <w:noProof/>
      </w:rPr>
      <w:pict w14:anchorId="3D53BF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91937" o:spid="_x0000_s2049" type="#_x0000_t75" alt="/Users/s06299/Desktop/reslife_word_background.jpg" style="position:absolute;margin-left:0;margin-top:0;width:2550pt;height:3300pt;z-index:-251657728;mso-wrap-edited:f;mso-width-percent:0;mso-height-percent:0;mso-position-horizontal:center;mso-position-horizontal-relative:margin;mso-position-vertical:center;mso-position-vertical-relative:margin;mso-width-percent:0;mso-height-percent:0" o:allowincell="f">
          <v:imagedata r:id="rId1" o:title="reslife_word_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7D11"/>
    <w:multiLevelType w:val="hybridMultilevel"/>
    <w:tmpl w:val="6EDA0258"/>
    <w:lvl w:ilvl="0" w:tplc="65A62C2A">
      <w:start w:val="1"/>
      <w:numFmt w:val="bullet"/>
      <w:lvlText w:val=""/>
      <w:lvlJc w:val="left"/>
      <w:pPr>
        <w:ind w:left="720" w:hanging="360"/>
      </w:pPr>
      <w:rPr>
        <w:rFonts w:ascii="Symbol" w:hAnsi="Symbol" w:hint="default"/>
      </w:rPr>
    </w:lvl>
    <w:lvl w:ilvl="1" w:tplc="B76C4ECE">
      <w:start w:val="1"/>
      <w:numFmt w:val="bullet"/>
      <w:lvlText w:val="o"/>
      <w:lvlJc w:val="left"/>
      <w:pPr>
        <w:ind w:left="1440" w:hanging="360"/>
      </w:pPr>
      <w:rPr>
        <w:rFonts w:ascii="Courier New" w:hAnsi="Courier New" w:hint="default"/>
      </w:rPr>
    </w:lvl>
    <w:lvl w:ilvl="2" w:tplc="A2063872">
      <w:start w:val="1"/>
      <w:numFmt w:val="bullet"/>
      <w:lvlText w:val=""/>
      <w:lvlJc w:val="left"/>
      <w:pPr>
        <w:ind w:left="2160" w:hanging="360"/>
      </w:pPr>
      <w:rPr>
        <w:rFonts w:ascii="Wingdings" w:hAnsi="Wingdings" w:hint="default"/>
      </w:rPr>
    </w:lvl>
    <w:lvl w:ilvl="3" w:tplc="F0B86604">
      <w:start w:val="1"/>
      <w:numFmt w:val="bullet"/>
      <w:lvlText w:val=""/>
      <w:lvlJc w:val="left"/>
      <w:pPr>
        <w:ind w:left="2880" w:hanging="360"/>
      </w:pPr>
      <w:rPr>
        <w:rFonts w:ascii="Symbol" w:hAnsi="Symbol" w:hint="default"/>
      </w:rPr>
    </w:lvl>
    <w:lvl w:ilvl="4" w:tplc="03CC22E4">
      <w:start w:val="1"/>
      <w:numFmt w:val="bullet"/>
      <w:lvlText w:val="o"/>
      <w:lvlJc w:val="left"/>
      <w:pPr>
        <w:ind w:left="3600" w:hanging="360"/>
      </w:pPr>
      <w:rPr>
        <w:rFonts w:ascii="Courier New" w:hAnsi="Courier New" w:hint="default"/>
      </w:rPr>
    </w:lvl>
    <w:lvl w:ilvl="5" w:tplc="E870A04A">
      <w:start w:val="1"/>
      <w:numFmt w:val="bullet"/>
      <w:lvlText w:val=""/>
      <w:lvlJc w:val="left"/>
      <w:pPr>
        <w:ind w:left="4320" w:hanging="360"/>
      </w:pPr>
      <w:rPr>
        <w:rFonts w:ascii="Wingdings" w:hAnsi="Wingdings" w:hint="default"/>
      </w:rPr>
    </w:lvl>
    <w:lvl w:ilvl="6" w:tplc="A7CA9C76">
      <w:start w:val="1"/>
      <w:numFmt w:val="bullet"/>
      <w:lvlText w:val=""/>
      <w:lvlJc w:val="left"/>
      <w:pPr>
        <w:ind w:left="5040" w:hanging="360"/>
      </w:pPr>
      <w:rPr>
        <w:rFonts w:ascii="Symbol" w:hAnsi="Symbol" w:hint="default"/>
      </w:rPr>
    </w:lvl>
    <w:lvl w:ilvl="7" w:tplc="E8943304">
      <w:start w:val="1"/>
      <w:numFmt w:val="bullet"/>
      <w:lvlText w:val="o"/>
      <w:lvlJc w:val="left"/>
      <w:pPr>
        <w:ind w:left="5760" w:hanging="360"/>
      </w:pPr>
      <w:rPr>
        <w:rFonts w:ascii="Courier New" w:hAnsi="Courier New" w:hint="default"/>
      </w:rPr>
    </w:lvl>
    <w:lvl w:ilvl="8" w:tplc="90F0EB24">
      <w:start w:val="1"/>
      <w:numFmt w:val="bullet"/>
      <w:lvlText w:val=""/>
      <w:lvlJc w:val="left"/>
      <w:pPr>
        <w:ind w:left="6480" w:hanging="360"/>
      </w:pPr>
      <w:rPr>
        <w:rFonts w:ascii="Wingdings" w:hAnsi="Wingdings" w:hint="default"/>
      </w:rPr>
    </w:lvl>
  </w:abstractNum>
  <w:abstractNum w:abstractNumId="1" w15:restartNumberingAfterBreak="0">
    <w:nsid w:val="0BBE3848"/>
    <w:multiLevelType w:val="hybridMultilevel"/>
    <w:tmpl w:val="BF0A8904"/>
    <w:lvl w:ilvl="0" w:tplc="04090001">
      <w:start w:val="1"/>
      <w:numFmt w:val="bullet"/>
      <w:lvlText w:val=""/>
      <w:lvlJc w:val="left"/>
      <w:pPr>
        <w:ind w:left="855" w:hanging="49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B20B9"/>
    <w:multiLevelType w:val="hybridMultilevel"/>
    <w:tmpl w:val="1D407E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E6BF2"/>
    <w:multiLevelType w:val="multilevel"/>
    <w:tmpl w:val="CEBA5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CB7822"/>
    <w:multiLevelType w:val="multilevel"/>
    <w:tmpl w:val="09543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925614"/>
    <w:multiLevelType w:val="multilevel"/>
    <w:tmpl w:val="30DA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31741F"/>
    <w:multiLevelType w:val="hybridMultilevel"/>
    <w:tmpl w:val="36FE2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C10B4F"/>
    <w:multiLevelType w:val="multilevel"/>
    <w:tmpl w:val="0CF20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396468"/>
    <w:multiLevelType w:val="multilevel"/>
    <w:tmpl w:val="513CF5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6336FF"/>
    <w:multiLevelType w:val="hybridMultilevel"/>
    <w:tmpl w:val="16841B52"/>
    <w:lvl w:ilvl="0" w:tplc="0409000B">
      <w:start w:val="1"/>
      <w:numFmt w:val="bullet"/>
      <w:lvlText w:val=""/>
      <w:lvlJc w:val="left"/>
      <w:pPr>
        <w:ind w:left="720" w:hanging="360"/>
      </w:pPr>
      <w:rPr>
        <w:rFonts w:ascii="Wingdings" w:hAnsi="Wingdings" w:hint="default"/>
      </w:rPr>
    </w:lvl>
    <w:lvl w:ilvl="1" w:tplc="B476B79C">
      <w:start w:val="1"/>
      <w:numFmt w:val="bullet"/>
      <w:lvlText w:val="o"/>
      <w:lvlJc w:val="left"/>
      <w:pPr>
        <w:ind w:left="1440" w:hanging="360"/>
      </w:pPr>
      <w:rPr>
        <w:rFonts w:ascii="Courier New" w:hAnsi="Courier New" w:hint="default"/>
      </w:rPr>
    </w:lvl>
    <w:lvl w:ilvl="2" w:tplc="50740A9A">
      <w:start w:val="1"/>
      <w:numFmt w:val="bullet"/>
      <w:lvlText w:val=""/>
      <w:lvlJc w:val="left"/>
      <w:pPr>
        <w:ind w:left="2160" w:hanging="360"/>
      </w:pPr>
      <w:rPr>
        <w:rFonts w:ascii="Wingdings" w:hAnsi="Wingdings" w:hint="default"/>
      </w:rPr>
    </w:lvl>
    <w:lvl w:ilvl="3" w:tplc="119E5298">
      <w:start w:val="1"/>
      <w:numFmt w:val="bullet"/>
      <w:lvlText w:val=""/>
      <w:lvlJc w:val="left"/>
      <w:pPr>
        <w:ind w:left="2880" w:hanging="360"/>
      </w:pPr>
      <w:rPr>
        <w:rFonts w:ascii="Symbol" w:hAnsi="Symbol" w:hint="default"/>
      </w:rPr>
    </w:lvl>
    <w:lvl w:ilvl="4" w:tplc="2C2AA778">
      <w:start w:val="1"/>
      <w:numFmt w:val="bullet"/>
      <w:lvlText w:val="o"/>
      <w:lvlJc w:val="left"/>
      <w:pPr>
        <w:ind w:left="3600" w:hanging="360"/>
      </w:pPr>
      <w:rPr>
        <w:rFonts w:ascii="Courier New" w:hAnsi="Courier New" w:hint="default"/>
      </w:rPr>
    </w:lvl>
    <w:lvl w:ilvl="5" w:tplc="179C4226">
      <w:start w:val="1"/>
      <w:numFmt w:val="bullet"/>
      <w:lvlText w:val=""/>
      <w:lvlJc w:val="left"/>
      <w:pPr>
        <w:ind w:left="4320" w:hanging="360"/>
      </w:pPr>
      <w:rPr>
        <w:rFonts w:ascii="Wingdings" w:hAnsi="Wingdings" w:hint="default"/>
      </w:rPr>
    </w:lvl>
    <w:lvl w:ilvl="6" w:tplc="344EE4DA">
      <w:start w:val="1"/>
      <w:numFmt w:val="bullet"/>
      <w:lvlText w:val=""/>
      <w:lvlJc w:val="left"/>
      <w:pPr>
        <w:ind w:left="5040" w:hanging="360"/>
      </w:pPr>
      <w:rPr>
        <w:rFonts w:ascii="Symbol" w:hAnsi="Symbol" w:hint="default"/>
      </w:rPr>
    </w:lvl>
    <w:lvl w:ilvl="7" w:tplc="3768EAFE">
      <w:start w:val="1"/>
      <w:numFmt w:val="bullet"/>
      <w:lvlText w:val="o"/>
      <w:lvlJc w:val="left"/>
      <w:pPr>
        <w:ind w:left="5760" w:hanging="360"/>
      </w:pPr>
      <w:rPr>
        <w:rFonts w:ascii="Courier New" w:hAnsi="Courier New" w:hint="default"/>
      </w:rPr>
    </w:lvl>
    <w:lvl w:ilvl="8" w:tplc="C12E9EFC">
      <w:start w:val="1"/>
      <w:numFmt w:val="bullet"/>
      <w:lvlText w:val=""/>
      <w:lvlJc w:val="left"/>
      <w:pPr>
        <w:ind w:left="6480" w:hanging="360"/>
      </w:pPr>
      <w:rPr>
        <w:rFonts w:ascii="Wingdings" w:hAnsi="Wingdings" w:hint="default"/>
      </w:rPr>
    </w:lvl>
  </w:abstractNum>
  <w:abstractNum w:abstractNumId="10" w15:restartNumberingAfterBreak="0">
    <w:nsid w:val="2FE51A0C"/>
    <w:multiLevelType w:val="multilevel"/>
    <w:tmpl w:val="F6F24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DD38A5"/>
    <w:multiLevelType w:val="hybridMultilevel"/>
    <w:tmpl w:val="8A2A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E40E2"/>
    <w:multiLevelType w:val="multilevel"/>
    <w:tmpl w:val="B9AA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FB6DE2"/>
    <w:multiLevelType w:val="multilevel"/>
    <w:tmpl w:val="A0544E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A453650"/>
    <w:multiLevelType w:val="multilevel"/>
    <w:tmpl w:val="B1D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963AE8"/>
    <w:multiLevelType w:val="multilevel"/>
    <w:tmpl w:val="218C7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0553CF"/>
    <w:multiLevelType w:val="multilevel"/>
    <w:tmpl w:val="FEBE4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B3040A"/>
    <w:multiLevelType w:val="multilevel"/>
    <w:tmpl w:val="3B3E1E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AA795E"/>
    <w:multiLevelType w:val="multilevel"/>
    <w:tmpl w:val="A114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E833FC"/>
    <w:multiLevelType w:val="multilevel"/>
    <w:tmpl w:val="198EC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AC093F"/>
    <w:multiLevelType w:val="hybridMultilevel"/>
    <w:tmpl w:val="E84A1EFE"/>
    <w:lvl w:ilvl="0" w:tplc="6E8A1702">
      <w:start w:val="1"/>
      <w:numFmt w:val="bullet"/>
      <w:lvlText w:val=""/>
      <w:lvlJc w:val="left"/>
      <w:pPr>
        <w:ind w:left="720" w:hanging="360"/>
      </w:pPr>
      <w:rPr>
        <w:rFonts w:ascii="Symbol" w:hAnsi="Symbol" w:hint="default"/>
      </w:rPr>
    </w:lvl>
    <w:lvl w:ilvl="1" w:tplc="F42CF5D8">
      <w:start w:val="1"/>
      <w:numFmt w:val="bullet"/>
      <w:lvlText w:val="o"/>
      <w:lvlJc w:val="left"/>
      <w:pPr>
        <w:ind w:left="1440" w:hanging="360"/>
      </w:pPr>
      <w:rPr>
        <w:rFonts w:ascii="Courier New" w:hAnsi="Courier New" w:hint="default"/>
      </w:rPr>
    </w:lvl>
    <w:lvl w:ilvl="2" w:tplc="0CA6B74C">
      <w:start w:val="1"/>
      <w:numFmt w:val="bullet"/>
      <w:lvlText w:val=""/>
      <w:lvlJc w:val="left"/>
      <w:pPr>
        <w:ind w:left="2160" w:hanging="360"/>
      </w:pPr>
      <w:rPr>
        <w:rFonts w:ascii="Wingdings" w:hAnsi="Wingdings" w:hint="default"/>
      </w:rPr>
    </w:lvl>
    <w:lvl w:ilvl="3" w:tplc="83640686">
      <w:start w:val="1"/>
      <w:numFmt w:val="bullet"/>
      <w:lvlText w:val=""/>
      <w:lvlJc w:val="left"/>
      <w:pPr>
        <w:ind w:left="2880" w:hanging="360"/>
      </w:pPr>
      <w:rPr>
        <w:rFonts w:ascii="Symbol" w:hAnsi="Symbol" w:hint="default"/>
      </w:rPr>
    </w:lvl>
    <w:lvl w:ilvl="4" w:tplc="8730D2D6">
      <w:start w:val="1"/>
      <w:numFmt w:val="bullet"/>
      <w:lvlText w:val="o"/>
      <w:lvlJc w:val="left"/>
      <w:pPr>
        <w:ind w:left="3600" w:hanging="360"/>
      </w:pPr>
      <w:rPr>
        <w:rFonts w:ascii="Courier New" w:hAnsi="Courier New" w:hint="default"/>
      </w:rPr>
    </w:lvl>
    <w:lvl w:ilvl="5" w:tplc="0B88B120">
      <w:start w:val="1"/>
      <w:numFmt w:val="bullet"/>
      <w:lvlText w:val=""/>
      <w:lvlJc w:val="left"/>
      <w:pPr>
        <w:ind w:left="4320" w:hanging="360"/>
      </w:pPr>
      <w:rPr>
        <w:rFonts w:ascii="Wingdings" w:hAnsi="Wingdings" w:hint="default"/>
      </w:rPr>
    </w:lvl>
    <w:lvl w:ilvl="6" w:tplc="A7CA749A">
      <w:start w:val="1"/>
      <w:numFmt w:val="bullet"/>
      <w:lvlText w:val=""/>
      <w:lvlJc w:val="left"/>
      <w:pPr>
        <w:ind w:left="5040" w:hanging="360"/>
      </w:pPr>
      <w:rPr>
        <w:rFonts w:ascii="Symbol" w:hAnsi="Symbol" w:hint="default"/>
      </w:rPr>
    </w:lvl>
    <w:lvl w:ilvl="7" w:tplc="9516F9F6">
      <w:start w:val="1"/>
      <w:numFmt w:val="bullet"/>
      <w:lvlText w:val="o"/>
      <w:lvlJc w:val="left"/>
      <w:pPr>
        <w:ind w:left="5760" w:hanging="360"/>
      </w:pPr>
      <w:rPr>
        <w:rFonts w:ascii="Courier New" w:hAnsi="Courier New" w:hint="default"/>
      </w:rPr>
    </w:lvl>
    <w:lvl w:ilvl="8" w:tplc="03FC5330">
      <w:start w:val="1"/>
      <w:numFmt w:val="bullet"/>
      <w:lvlText w:val=""/>
      <w:lvlJc w:val="left"/>
      <w:pPr>
        <w:ind w:left="6480" w:hanging="360"/>
      </w:pPr>
      <w:rPr>
        <w:rFonts w:ascii="Wingdings" w:hAnsi="Wingdings" w:hint="default"/>
      </w:rPr>
    </w:lvl>
  </w:abstractNum>
  <w:abstractNum w:abstractNumId="21" w15:restartNumberingAfterBreak="0">
    <w:nsid w:val="49080E9F"/>
    <w:multiLevelType w:val="hybridMultilevel"/>
    <w:tmpl w:val="63D2FF24"/>
    <w:lvl w:ilvl="0" w:tplc="5AF859BE">
      <w:start w:val="1"/>
      <w:numFmt w:val="decimal"/>
      <w:lvlText w:val="%1."/>
      <w:lvlJc w:val="left"/>
      <w:pPr>
        <w:ind w:left="855" w:hanging="495"/>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3C575B"/>
    <w:multiLevelType w:val="hybridMultilevel"/>
    <w:tmpl w:val="FF04D7A0"/>
    <w:lvl w:ilvl="0" w:tplc="D5B623EE">
      <w:start w:val="1"/>
      <w:numFmt w:val="bullet"/>
      <w:lvlText w:val=""/>
      <w:lvlJc w:val="left"/>
      <w:pPr>
        <w:ind w:left="720" w:hanging="360"/>
      </w:pPr>
      <w:rPr>
        <w:rFonts w:ascii="Symbol" w:hAnsi="Symbol" w:hint="default"/>
      </w:rPr>
    </w:lvl>
    <w:lvl w:ilvl="1" w:tplc="C02C11BA">
      <w:start w:val="1"/>
      <w:numFmt w:val="bullet"/>
      <w:lvlText w:val="o"/>
      <w:lvlJc w:val="left"/>
      <w:pPr>
        <w:ind w:left="1440" w:hanging="360"/>
      </w:pPr>
      <w:rPr>
        <w:rFonts w:ascii="Courier New" w:hAnsi="Courier New" w:hint="default"/>
      </w:rPr>
    </w:lvl>
    <w:lvl w:ilvl="2" w:tplc="637E59EE">
      <w:start w:val="1"/>
      <w:numFmt w:val="bullet"/>
      <w:lvlText w:val=""/>
      <w:lvlJc w:val="left"/>
      <w:pPr>
        <w:ind w:left="2160" w:hanging="360"/>
      </w:pPr>
      <w:rPr>
        <w:rFonts w:ascii="Wingdings" w:hAnsi="Wingdings" w:hint="default"/>
      </w:rPr>
    </w:lvl>
    <w:lvl w:ilvl="3" w:tplc="96D84564">
      <w:start w:val="1"/>
      <w:numFmt w:val="bullet"/>
      <w:lvlText w:val=""/>
      <w:lvlJc w:val="left"/>
      <w:pPr>
        <w:ind w:left="2880" w:hanging="360"/>
      </w:pPr>
      <w:rPr>
        <w:rFonts w:ascii="Symbol" w:hAnsi="Symbol" w:hint="default"/>
      </w:rPr>
    </w:lvl>
    <w:lvl w:ilvl="4" w:tplc="604492B8">
      <w:start w:val="1"/>
      <w:numFmt w:val="bullet"/>
      <w:lvlText w:val="o"/>
      <w:lvlJc w:val="left"/>
      <w:pPr>
        <w:ind w:left="3600" w:hanging="360"/>
      </w:pPr>
      <w:rPr>
        <w:rFonts w:ascii="Courier New" w:hAnsi="Courier New" w:hint="default"/>
      </w:rPr>
    </w:lvl>
    <w:lvl w:ilvl="5" w:tplc="2026C1CA">
      <w:start w:val="1"/>
      <w:numFmt w:val="bullet"/>
      <w:lvlText w:val=""/>
      <w:lvlJc w:val="left"/>
      <w:pPr>
        <w:ind w:left="4320" w:hanging="360"/>
      </w:pPr>
      <w:rPr>
        <w:rFonts w:ascii="Wingdings" w:hAnsi="Wingdings" w:hint="default"/>
      </w:rPr>
    </w:lvl>
    <w:lvl w:ilvl="6" w:tplc="0D7A4748">
      <w:start w:val="1"/>
      <w:numFmt w:val="bullet"/>
      <w:lvlText w:val=""/>
      <w:lvlJc w:val="left"/>
      <w:pPr>
        <w:ind w:left="5040" w:hanging="360"/>
      </w:pPr>
      <w:rPr>
        <w:rFonts w:ascii="Symbol" w:hAnsi="Symbol" w:hint="default"/>
      </w:rPr>
    </w:lvl>
    <w:lvl w:ilvl="7" w:tplc="02F83DCC">
      <w:start w:val="1"/>
      <w:numFmt w:val="bullet"/>
      <w:lvlText w:val="o"/>
      <w:lvlJc w:val="left"/>
      <w:pPr>
        <w:ind w:left="5760" w:hanging="360"/>
      </w:pPr>
      <w:rPr>
        <w:rFonts w:ascii="Courier New" w:hAnsi="Courier New" w:hint="default"/>
      </w:rPr>
    </w:lvl>
    <w:lvl w:ilvl="8" w:tplc="29EEF3AE">
      <w:start w:val="1"/>
      <w:numFmt w:val="bullet"/>
      <w:lvlText w:val=""/>
      <w:lvlJc w:val="left"/>
      <w:pPr>
        <w:ind w:left="6480" w:hanging="360"/>
      </w:pPr>
      <w:rPr>
        <w:rFonts w:ascii="Wingdings" w:hAnsi="Wingdings" w:hint="default"/>
      </w:rPr>
    </w:lvl>
  </w:abstractNum>
  <w:abstractNum w:abstractNumId="23" w15:restartNumberingAfterBreak="0">
    <w:nsid w:val="4F5121B9"/>
    <w:multiLevelType w:val="multilevel"/>
    <w:tmpl w:val="F66C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80059B"/>
    <w:multiLevelType w:val="hybridMultilevel"/>
    <w:tmpl w:val="8A788948"/>
    <w:lvl w:ilvl="0" w:tplc="13282F78">
      <w:start w:val="1"/>
      <w:numFmt w:val="bullet"/>
      <w:lvlText w:val=""/>
      <w:lvlJc w:val="left"/>
      <w:pPr>
        <w:ind w:left="720" w:hanging="360"/>
      </w:pPr>
      <w:rPr>
        <w:rFonts w:ascii="Wingdings" w:hAnsi="Wingdings" w:hint="default"/>
      </w:rPr>
    </w:lvl>
    <w:lvl w:ilvl="1" w:tplc="8924D4DC">
      <w:start w:val="1"/>
      <w:numFmt w:val="bullet"/>
      <w:lvlText w:val="o"/>
      <w:lvlJc w:val="left"/>
      <w:pPr>
        <w:ind w:left="1440" w:hanging="360"/>
      </w:pPr>
      <w:rPr>
        <w:rFonts w:ascii="Courier New" w:hAnsi="Courier New" w:hint="default"/>
      </w:rPr>
    </w:lvl>
    <w:lvl w:ilvl="2" w:tplc="78746CBA">
      <w:start w:val="1"/>
      <w:numFmt w:val="bullet"/>
      <w:lvlText w:val=""/>
      <w:lvlJc w:val="left"/>
      <w:pPr>
        <w:ind w:left="2160" w:hanging="360"/>
      </w:pPr>
      <w:rPr>
        <w:rFonts w:ascii="Wingdings" w:hAnsi="Wingdings" w:hint="default"/>
      </w:rPr>
    </w:lvl>
    <w:lvl w:ilvl="3" w:tplc="7A48B57C">
      <w:start w:val="1"/>
      <w:numFmt w:val="bullet"/>
      <w:lvlText w:val=""/>
      <w:lvlJc w:val="left"/>
      <w:pPr>
        <w:ind w:left="2880" w:hanging="360"/>
      </w:pPr>
      <w:rPr>
        <w:rFonts w:ascii="Symbol" w:hAnsi="Symbol" w:hint="default"/>
      </w:rPr>
    </w:lvl>
    <w:lvl w:ilvl="4" w:tplc="01AEAE2A">
      <w:start w:val="1"/>
      <w:numFmt w:val="bullet"/>
      <w:lvlText w:val="o"/>
      <w:lvlJc w:val="left"/>
      <w:pPr>
        <w:ind w:left="3600" w:hanging="360"/>
      </w:pPr>
      <w:rPr>
        <w:rFonts w:ascii="Courier New" w:hAnsi="Courier New" w:hint="default"/>
      </w:rPr>
    </w:lvl>
    <w:lvl w:ilvl="5" w:tplc="1278F078">
      <w:start w:val="1"/>
      <w:numFmt w:val="bullet"/>
      <w:lvlText w:val=""/>
      <w:lvlJc w:val="left"/>
      <w:pPr>
        <w:ind w:left="4320" w:hanging="360"/>
      </w:pPr>
      <w:rPr>
        <w:rFonts w:ascii="Wingdings" w:hAnsi="Wingdings" w:hint="default"/>
      </w:rPr>
    </w:lvl>
    <w:lvl w:ilvl="6" w:tplc="C4801878">
      <w:start w:val="1"/>
      <w:numFmt w:val="bullet"/>
      <w:lvlText w:val=""/>
      <w:lvlJc w:val="left"/>
      <w:pPr>
        <w:ind w:left="5040" w:hanging="360"/>
      </w:pPr>
      <w:rPr>
        <w:rFonts w:ascii="Symbol" w:hAnsi="Symbol" w:hint="default"/>
      </w:rPr>
    </w:lvl>
    <w:lvl w:ilvl="7" w:tplc="15BACA62">
      <w:start w:val="1"/>
      <w:numFmt w:val="bullet"/>
      <w:lvlText w:val="o"/>
      <w:lvlJc w:val="left"/>
      <w:pPr>
        <w:ind w:left="5760" w:hanging="360"/>
      </w:pPr>
      <w:rPr>
        <w:rFonts w:ascii="Courier New" w:hAnsi="Courier New" w:hint="default"/>
      </w:rPr>
    </w:lvl>
    <w:lvl w:ilvl="8" w:tplc="9AECC38E">
      <w:start w:val="1"/>
      <w:numFmt w:val="bullet"/>
      <w:lvlText w:val=""/>
      <w:lvlJc w:val="left"/>
      <w:pPr>
        <w:ind w:left="6480" w:hanging="360"/>
      </w:pPr>
      <w:rPr>
        <w:rFonts w:ascii="Wingdings" w:hAnsi="Wingdings" w:hint="default"/>
      </w:rPr>
    </w:lvl>
  </w:abstractNum>
  <w:abstractNum w:abstractNumId="25" w15:restartNumberingAfterBreak="0">
    <w:nsid w:val="56DB562C"/>
    <w:multiLevelType w:val="hybridMultilevel"/>
    <w:tmpl w:val="41E6A3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C1A2676"/>
    <w:multiLevelType w:val="hybridMultilevel"/>
    <w:tmpl w:val="4EA47602"/>
    <w:lvl w:ilvl="0" w:tplc="A96C0276">
      <w:start w:val="1"/>
      <w:numFmt w:val="bullet"/>
      <w:lvlText w:val=""/>
      <w:lvlJc w:val="left"/>
      <w:pPr>
        <w:ind w:left="720" w:hanging="360"/>
      </w:pPr>
      <w:rPr>
        <w:rFonts w:ascii="Symbol" w:hAnsi="Symbol" w:hint="default"/>
      </w:rPr>
    </w:lvl>
    <w:lvl w:ilvl="1" w:tplc="A106D40E">
      <w:start w:val="1"/>
      <w:numFmt w:val="bullet"/>
      <w:lvlText w:val="o"/>
      <w:lvlJc w:val="left"/>
      <w:pPr>
        <w:ind w:left="1440" w:hanging="360"/>
      </w:pPr>
      <w:rPr>
        <w:rFonts w:ascii="Courier New" w:hAnsi="Courier New" w:hint="default"/>
      </w:rPr>
    </w:lvl>
    <w:lvl w:ilvl="2" w:tplc="D7D0F09A">
      <w:start w:val="1"/>
      <w:numFmt w:val="bullet"/>
      <w:lvlText w:val=""/>
      <w:lvlJc w:val="left"/>
      <w:pPr>
        <w:ind w:left="2160" w:hanging="360"/>
      </w:pPr>
      <w:rPr>
        <w:rFonts w:ascii="Wingdings" w:hAnsi="Wingdings" w:hint="default"/>
      </w:rPr>
    </w:lvl>
    <w:lvl w:ilvl="3" w:tplc="EDBE5738">
      <w:start w:val="1"/>
      <w:numFmt w:val="bullet"/>
      <w:lvlText w:val=""/>
      <w:lvlJc w:val="left"/>
      <w:pPr>
        <w:ind w:left="2880" w:hanging="360"/>
      </w:pPr>
      <w:rPr>
        <w:rFonts w:ascii="Symbol" w:hAnsi="Symbol" w:hint="default"/>
      </w:rPr>
    </w:lvl>
    <w:lvl w:ilvl="4" w:tplc="65BC6F32">
      <w:start w:val="1"/>
      <w:numFmt w:val="bullet"/>
      <w:lvlText w:val="o"/>
      <w:lvlJc w:val="left"/>
      <w:pPr>
        <w:ind w:left="3600" w:hanging="360"/>
      </w:pPr>
      <w:rPr>
        <w:rFonts w:ascii="Courier New" w:hAnsi="Courier New" w:hint="default"/>
      </w:rPr>
    </w:lvl>
    <w:lvl w:ilvl="5" w:tplc="3AB8320C">
      <w:start w:val="1"/>
      <w:numFmt w:val="bullet"/>
      <w:lvlText w:val=""/>
      <w:lvlJc w:val="left"/>
      <w:pPr>
        <w:ind w:left="4320" w:hanging="360"/>
      </w:pPr>
      <w:rPr>
        <w:rFonts w:ascii="Wingdings" w:hAnsi="Wingdings" w:hint="default"/>
      </w:rPr>
    </w:lvl>
    <w:lvl w:ilvl="6" w:tplc="52B086DC">
      <w:start w:val="1"/>
      <w:numFmt w:val="bullet"/>
      <w:lvlText w:val=""/>
      <w:lvlJc w:val="left"/>
      <w:pPr>
        <w:ind w:left="5040" w:hanging="360"/>
      </w:pPr>
      <w:rPr>
        <w:rFonts w:ascii="Symbol" w:hAnsi="Symbol" w:hint="default"/>
      </w:rPr>
    </w:lvl>
    <w:lvl w:ilvl="7" w:tplc="4AD43EE4">
      <w:start w:val="1"/>
      <w:numFmt w:val="bullet"/>
      <w:lvlText w:val="o"/>
      <w:lvlJc w:val="left"/>
      <w:pPr>
        <w:ind w:left="5760" w:hanging="360"/>
      </w:pPr>
      <w:rPr>
        <w:rFonts w:ascii="Courier New" w:hAnsi="Courier New" w:hint="default"/>
      </w:rPr>
    </w:lvl>
    <w:lvl w:ilvl="8" w:tplc="0374D6BA">
      <w:start w:val="1"/>
      <w:numFmt w:val="bullet"/>
      <w:lvlText w:val=""/>
      <w:lvlJc w:val="left"/>
      <w:pPr>
        <w:ind w:left="6480" w:hanging="360"/>
      </w:pPr>
      <w:rPr>
        <w:rFonts w:ascii="Wingdings" w:hAnsi="Wingdings" w:hint="default"/>
      </w:rPr>
    </w:lvl>
  </w:abstractNum>
  <w:abstractNum w:abstractNumId="27" w15:restartNumberingAfterBreak="0">
    <w:nsid w:val="5C852BD6"/>
    <w:multiLevelType w:val="hybridMultilevel"/>
    <w:tmpl w:val="B31E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726260"/>
    <w:multiLevelType w:val="hybridMultilevel"/>
    <w:tmpl w:val="7F08C3EC"/>
    <w:lvl w:ilvl="0" w:tplc="AF4C8C8C">
      <w:start w:val="1"/>
      <w:numFmt w:val="bullet"/>
      <w:lvlText w:val=""/>
      <w:lvlJc w:val="left"/>
      <w:pPr>
        <w:ind w:left="720" w:hanging="360"/>
      </w:pPr>
      <w:rPr>
        <w:rFonts w:ascii="Symbol" w:hAnsi="Symbol" w:hint="default"/>
      </w:rPr>
    </w:lvl>
    <w:lvl w:ilvl="1" w:tplc="4B1A71FA">
      <w:start w:val="1"/>
      <w:numFmt w:val="bullet"/>
      <w:lvlText w:val="o"/>
      <w:lvlJc w:val="left"/>
      <w:pPr>
        <w:ind w:left="1440" w:hanging="360"/>
      </w:pPr>
      <w:rPr>
        <w:rFonts w:ascii="Courier New" w:hAnsi="Courier New" w:hint="default"/>
      </w:rPr>
    </w:lvl>
    <w:lvl w:ilvl="2" w:tplc="E1BC726C">
      <w:start w:val="1"/>
      <w:numFmt w:val="bullet"/>
      <w:lvlText w:val=""/>
      <w:lvlJc w:val="left"/>
      <w:pPr>
        <w:ind w:left="2160" w:hanging="360"/>
      </w:pPr>
      <w:rPr>
        <w:rFonts w:ascii="Wingdings" w:hAnsi="Wingdings" w:hint="default"/>
      </w:rPr>
    </w:lvl>
    <w:lvl w:ilvl="3" w:tplc="0E7AB446">
      <w:start w:val="1"/>
      <w:numFmt w:val="bullet"/>
      <w:lvlText w:val=""/>
      <w:lvlJc w:val="left"/>
      <w:pPr>
        <w:ind w:left="2880" w:hanging="360"/>
      </w:pPr>
      <w:rPr>
        <w:rFonts w:ascii="Symbol" w:hAnsi="Symbol" w:hint="default"/>
      </w:rPr>
    </w:lvl>
    <w:lvl w:ilvl="4" w:tplc="5CBC31FC">
      <w:start w:val="1"/>
      <w:numFmt w:val="bullet"/>
      <w:lvlText w:val="o"/>
      <w:lvlJc w:val="left"/>
      <w:pPr>
        <w:ind w:left="3600" w:hanging="360"/>
      </w:pPr>
      <w:rPr>
        <w:rFonts w:ascii="Courier New" w:hAnsi="Courier New" w:hint="default"/>
      </w:rPr>
    </w:lvl>
    <w:lvl w:ilvl="5" w:tplc="00A65D0A">
      <w:start w:val="1"/>
      <w:numFmt w:val="bullet"/>
      <w:lvlText w:val=""/>
      <w:lvlJc w:val="left"/>
      <w:pPr>
        <w:ind w:left="4320" w:hanging="360"/>
      </w:pPr>
      <w:rPr>
        <w:rFonts w:ascii="Wingdings" w:hAnsi="Wingdings" w:hint="default"/>
      </w:rPr>
    </w:lvl>
    <w:lvl w:ilvl="6" w:tplc="DD72FEA6">
      <w:start w:val="1"/>
      <w:numFmt w:val="bullet"/>
      <w:lvlText w:val=""/>
      <w:lvlJc w:val="left"/>
      <w:pPr>
        <w:ind w:left="5040" w:hanging="360"/>
      </w:pPr>
      <w:rPr>
        <w:rFonts w:ascii="Symbol" w:hAnsi="Symbol" w:hint="default"/>
      </w:rPr>
    </w:lvl>
    <w:lvl w:ilvl="7" w:tplc="E5BE402C">
      <w:start w:val="1"/>
      <w:numFmt w:val="bullet"/>
      <w:lvlText w:val="o"/>
      <w:lvlJc w:val="left"/>
      <w:pPr>
        <w:ind w:left="5760" w:hanging="360"/>
      </w:pPr>
      <w:rPr>
        <w:rFonts w:ascii="Courier New" w:hAnsi="Courier New" w:hint="default"/>
      </w:rPr>
    </w:lvl>
    <w:lvl w:ilvl="8" w:tplc="42507DDA">
      <w:start w:val="1"/>
      <w:numFmt w:val="bullet"/>
      <w:lvlText w:val=""/>
      <w:lvlJc w:val="left"/>
      <w:pPr>
        <w:ind w:left="6480" w:hanging="360"/>
      </w:pPr>
      <w:rPr>
        <w:rFonts w:ascii="Wingdings" w:hAnsi="Wingdings" w:hint="default"/>
      </w:rPr>
    </w:lvl>
  </w:abstractNum>
  <w:abstractNum w:abstractNumId="29" w15:restartNumberingAfterBreak="0">
    <w:nsid w:val="63724A0B"/>
    <w:multiLevelType w:val="hybridMultilevel"/>
    <w:tmpl w:val="81786FDC"/>
    <w:lvl w:ilvl="0" w:tplc="CCCAE0B8">
      <w:start w:val="1"/>
      <w:numFmt w:val="bullet"/>
      <w:lvlText w:val=""/>
      <w:lvlJc w:val="left"/>
      <w:pPr>
        <w:ind w:left="720" w:hanging="360"/>
      </w:pPr>
      <w:rPr>
        <w:rFonts w:ascii="Wingdings" w:hAnsi="Wingdings" w:hint="default"/>
      </w:rPr>
    </w:lvl>
    <w:lvl w:ilvl="1" w:tplc="803AC0DE">
      <w:start w:val="1"/>
      <w:numFmt w:val="bullet"/>
      <w:lvlText w:val="o"/>
      <w:lvlJc w:val="left"/>
      <w:pPr>
        <w:ind w:left="1440" w:hanging="360"/>
      </w:pPr>
      <w:rPr>
        <w:rFonts w:ascii="Courier New" w:hAnsi="Courier New" w:hint="default"/>
      </w:rPr>
    </w:lvl>
    <w:lvl w:ilvl="2" w:tplc="A6385ED0">
      <w:start w:val="1"/>
      <w:numFmt w:val="bullet"/>
      <w:lvlText w:val=""/>
      <w:lvlJc w:val="left"/>
      <w:pPr>
        <w:ind w:left="2160" w:hanging="360"/>
      </w:pPr>
      <w:rPr>
        <w:rFonts w:ascii="Wingdings" w:hAnsi="Wingdings" w:hint="default"/>
      </w:rPr>
    </w:lvl>
    <w:lvl w:ilvl="3" w:tplc="EA205790">
      <w:start w:val="1"/>
      <w:numFmt w:val="bullet"/>
      <w:lvlText w:val=""/>
      <w:lvlJc w:val="left"/>
      <w:pPr>
        <w:ind w:left="2880" w:hanging="360"/>
      </w:pPr>
      <w:rPr>
        <w:rFonts w:ascii="Symbol" w:hAnsi="Symbol" w:hint="default"/>
      </w:rPr>
    </w:lvl>
    <w:lvl w:ilvl="4" w:tplc="A9246E2C">
      <w:start w:val="1"/>
      <w:numFmt w:val="bullet"/>
      <w:lvlText w:val="o"/>
      <w:lvlJc w:val="left"/>
      <w:pPr>
        <w:ind w:left="3600" w:hanging="360"/>
      </w:pPr>
      <w:rPr>
        <w:rFonts w:ascii="Courier New" w:hAnsi="Courier New" w:hint="default"/>
      </w:rPr>
    </w:lvl>
    <w:lvl w:ilvl="5" w:tplc="0FA80FA6">
      <w:start w:val="1"/>
      <w:numFmt w:val="bullet"/>
      <w:lvlText w:val=""/>
      <w:lvlJc w:val="left"/>
      <w:pPr>
        <w:ind w:left="4320" w:hanging="360"/>
      </w:pPr>
      <w:rPr>
        <w:rFonts w:ascii="Wingdings" w:hAnsi="Wingdings" w:hint="default"/>
      </w:rPr>
    </w:lvl>
    <w:lvl w:ilvl="6" w:tplc="D75EB0A0">
      <w:start w:val="1"/>
      <w:numFmt w:val="bullet"/>
      <w:lvlText w:val=""/>
      <w:lvlJc w:val="left"/>
      <w:pPr>
        <w:ind w:left="5040" w:hanging="360"/>
      </w:pPr>
      <w:rPr>
        <w:rFonts w:ascii="Symbol" w:hAnsi="Symbol" w:hint="default"/>
      </w:rPr>
    </w:lvl>
    <w:lvl w:ilvl="7" w:tplc="80800CDA">
      <w:start w:val="1"/>
      <w:numFmt w:val="bullet"/>
      <w:lvlText w:val="o"/>
      <w:lvlJc w:val="left"/>
      <w:pPr>
        <w:ind w:left="5760" w:hanging="360"/>
      </w:pPr>
      <w:rPr>
        <w:rFonts w:ascii="Courier New" w:hAnsi="Courier New" w:hint="default"/>
      </w:rPr>
    </w:lvl>
    <w:lvl w:ilvl="8" w:tplc="78248682">
      <w:start w:val="1"/>
      <w:numFmt w:val="bullet"/>
      <w:lvlText w:val=""/>
      <w:lvlJc w:val="left"/>
      <w:pPr>
        <w:ind w:left="6480" w:hanging="360"/>
      </w:pPr>
      <w:rPr>
        <w:rFonts w:ascii="Wingdings" w:hAnsi="Wingdings" w:hint="default"/>
      </w:rPr>
    </w:lvl>
  </w:abstractNum>
  <w:abstractNum w:abstractNumId="30" w15:restartNumberingAfterBreak="0">
    <w:nsid w:val="65042209"/>
    <w:multiLevelType w:val="hybridMultilevel"/>
    <w:tmpl w:val="F030EAC4"/>
    <w:lvl w:ilvl="0" w:tplc="064A8B60">
      <w:start w:val="1"/>
      <w:numFmt w:val="bullet"/>
      <w:lvlText w:val=""/>
      <w:lvlJc w:val="left"/>
      <w:pPr>
        <w:ind w:left="720" w:hanging="360"/>
      </w:pPr>
      <w:rPr>
        <w:rFonts w:ascii="Wingdings" w:hAnsi="Wingdings" w:hint="default"/>
      </w:rPr>
    </w:lvl>
    <w:lvl w:ilvl="1" w:tplc="51E40178">
      <w:start w:val="1"/>
      <w:numFmt w:val="bullet"/>
      <w:lvlText w:val="o"/>
      <w:lvlJc w:val="left"/>
      <w:pPr>
        <w:ind w:left="1440" w:hanging="360"/>
      </w:pPr>
      <w:rPr>
        <w:rFonts w:ascii="Courier New" w:hAnsi="Courier New" w:hint="default"/>
      </w:rPr>
    </w:lvl>
    <w:lvl w:ilvl="2" w:tplc="D10C6A84">
      <w:start w:val="1"/>
      <w:numFmt w:val="bullet"/>
      <w:lvlText w:val=""/>
      <w:lvlJc w:val="left"/>
      <w:pPr>
        <w:ind w:left="2160" w:hanging="360"/>
      </w:pPr>
      <w:rPr>
        <w:rFonts w:ascii="Wingdings" w:hAnsi="Wingdings" w:hint="default"/>
      </w:rPr>
    </w:lvl>
    <w:lvl w:ilvl="3" w:tplc="CA3039C0">
      <w:start w:val="1"/>
      <w:numFmt w:val="bullet"/>
      <w:lvlText w:val=""/>
      <w:lvlJc w:val="left"/>
      <w:pPr>
        <w:ind w:left="2880" w:hanging="360"/>
      </w:pPr>
      <w:rPr>
        <w:rFonts w:ascii="Symbol" w:hAnsi="Symbol" w:hint="default"/>
      </w:rPr>
    </w:lvl>
    <w:lvl w:ilvl="4" w:tplc="E9ECB436">
      <w:start w:val="1"/>
      <w:numFmt w:val="bullet"/>
      <w:lvlText w:val="o"/>
      <w:lvlJc w:val="left"/>
      <w:pPr>
        <w:ind w:left="3600" w:hanging="360"/>
      </w:pPr>
      <w:rPr>
        <w:rFonts w:ascii="Courier New" w:hAnsi="Courier New" w:hint="default"/>
      </w:rPr>
    </w:lvl>
    <w:lvl w:ilvl="5" w:tplc="F05CB886">
      <w:start w:val="1"/>
      <w:numFmt w:val="bullet"/>
      <w:lvlText w:val=""/>
      <w:lvlJc w:val="left"/>
      <w:pPr>
        <w:ind w:left="4320" w:hanging="360"/>
      </w:pPr>
      <w:rPr>
        <w:rFonts w:ascii="Wingdings" w:hAnsi="Wingdings" w:hint="default"/>
      </w:rPr>
    </w:lvl>
    <w:lvl w:ilvl="6" w:tplc="95E4AF94">
      <w:start w:val="1"/>
      <w:numFmt w:val="bullet"/>
      <w:lvlText w:val=""/>
      <w:lvlJc w:val="left"/>
      <w:pPr>
        <w:ind w:left="5040" w:hanging="360"/>
      </w:pPr>
      <w:rPr>
        <w:rFonts w:ascii="Symbol" w:hAnsi="Symbol" w:hint="default"/>
      </w:rPr>
    </w:lvl>
    <w:lvl w:ilvl="7" w:tplc="585E6EBE">
      <w:start w:val="1"/>
      <w:numFmt w:val="bullet"/>
      <w:lvlText w:val="o"/>
      <w:lvlJc w:val="left"/>
      <w:pPr>
        <w:ind w:left="5760" w:hanging="360"/>
      </w:pPr>
      <w:rPr>
        <w:rFonts w:ascii="Courier New" w:hAnsi="Courier New" w:hint="default"/>
      </w:rPr>
    </w:lvl>
    <w:lvl w:ilvl="8" w:tplc="CA5CAB4C">
      <w:start w:val="1"/>
      <w:numFmt w:val="bullet"/>
      <w:lvlText w:val=""/>
      <w:lvlJc w:val="left"/>
      <w:pPr>
        <w:ind w:left="6480" w:hanging="360"/>
      </w:pPr>
      <w:rPr>
        <w:rFonts w:ascii="Wingdings" w:hAnsi="Wingdings" w:hint="default"/>
      </w:rPr>
    </w:lvl>
  </w:abstractNum>
  <w:abstractNum w:abstractNumId="31" w15:restartNumberingAfterBreak="0">
    <w:nsid w:val="654A033F"/>
    <w:multiLevelType w:val="multilevel"/>
    <w:tmpl w:val="6CD8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4D6DCD"/>
    <w:multiLevelType w:val="multilevel"/>
    <w:tmpl w:val="554C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3A4077"/>
    <w:multiLevelType w:val="hybridMultilevel"/>
    <w:tmpl w:val="A0AEC330"/>
    <w:lvl w:ilvl="0" w:tplc="AF7E1BC8">
      <w:start w:val="1"/>
      <w:numFmt w:val="bullet"/>
      <w:lvlText w:val=""/>
      <w:lvlJc w:val="left"/>
      <w:pPr>
        <w:ind w:left="720" w:hanging="360"/>
      </w:pPr>
      <w:rPr>
        <w:rFonts w:ascii="Symbol" w:hAnsi="Symbol" w:hint="default"/>
      </w:rPr>
    </w:lvl>
    <w:lvl w:ilvl="1" w:tplc="24B4758A">
      <w:start w:val="1"/>
      <w:numFmt w:val="bullet"/>
      <w:lvlText w:val="o"/>
      <w:lvlJc w:val="left"/>
      <w:pPr>
        <w:ind w:left="1440" w:hanging="360"/>
      </w:pPr>
      <w:rPr>
        <w:rFonts w:ascii="Courier New" w:hAnsi="Courier New" w:hint="default"/>
      </w:rPr>
    </w:lvl>
    <w:lvl w:ilvl="2" w:tplc="B3E4AA78">
      <w:start w:val="1"/>
      <w:numFmt w:val="bullet"/>
      <w:lvlText w:val=""/>
      <w:lvlJc w:val="left"/>
      <w:pPr>
        <w:ind w:left="2160" w:hanging="360"/>
      </w:pPr>
      <w:rPr>
        <w:rFonts w:ascii="Wingdings" w:hAnsi="Wingdings" w:hint="default"/>
      </w:rPr>
    </w:lvl>
    <w:lvl w:ilvl="3" w:tplc="4D761AAE">
      <w:start w:val="1"/>
      <w:numFmt w:val="bullet"/>
      <w:lvlText w:val=""/>
      <w:lvlJc w:val="left"/>
      <w:pPr>
        <w:ind w:left="2880" w:hanging="360"/>
      </w:pPr>
      <w:rPr>
        <w:rFonts w:ascii="Symbol" w:hAnsi="Symbol" w:hint="default"/>
      </w:rPr>
    </w:lvl>
    <w:lvl w:ilvl="4" w:tplc="EFEEFDF0">
      <w:start w:val="1"/>
      <w:numFmt w:val="bullet"/>
      <w:lvlText w:val="o"/>
      <w:lvlJc w:val="left"/>
      <w:pPr>
        <w:ind w:left="3600" w:hanging="360"/>
      </w:pPr>
      <w:rPr>
        <w:rFonts w:ascii="Courier New" w:hAnsi="Courier New" w:hint="default"/>
      </w:rPr>
    </w:lvl>
    <w:lvl w:ilvl="5" w:tplc="7520CFC4">
      <w:start w:val="1"/>
      <w:numFmt w:val="bullet"/>
      <w:lvlText w:val=""/>
      <w:lvlJc w:val="left"/>
      <w:pPr>
        <w:ind w:left="4320" w:hanging="360"/>
      </w:pPr>
      <w:rPr>
        <w:rFonts w:ascii="Wingdings" w:hAnsi="Wingdings" w:hint="default"/>
      </w:rPr>
    </w:lvl>
    <w:lvl w:ilvl="6" w:tplc="3D22BFF0">
      <w:start w:val="1"/>
      <w:numFmt w:val="bullet"/>
      <w:lvlText w:val=""/>
      <w:lvlJc w:val="left"/>
      <w:pPr>
        <w:ind w:left="5040" w:hanging="360"/>
      </w:pPr>
      <w:rPr>
        <w:rFonts w:ascii="Symbol" w:hAnsi="Symbol" w:hint="default"/>
      </w:rPr>
    </w:lvl>
    <w:lvl w:ilvl="7" w:tplc="E29E81EC">
      <w:start w:val="1"/>
      <w:numFmt w:val="bullet"/>
      <w:lvlText w:val="o"/>
      <w:lvlJc w:val="left"/>
      <w:pPr>
        <w:ind w:left="5760" w:hanging="360"/>
      </w:pPr>
      <w:rPr>
        <w:rFonts w:ascii="Courier New" w:hAnsi="Courier New" w:hint="default"/>
      </w:rPr>
    </w:lvl>
    <w:lvl w:ilvl="8" w:tplc="E1A03682">
      <w:start w:val="1"/>
      <w:numFmt w:val="bullet"/>
      <w:lvlText w:val=""/>
      <w:lvlJc w:val="left"/>
      <w:pPr>
        <w:ind w:left="6480" w:hanging="360"/>
      </w:pPr>
      <w:rPr>
        <w:rFonts w:ascii="Wingdings" w:hAnsi="Wingdings" w:hint="default"/>
      </w:rPr>
    </w:lvl>
  </w:abstractNum>
  <w:abstractNum w:abstractNumId="34" w15:restartNumberingAfterBreak="0">
    <w:nsid w:val="6D4D7317"/>
    <w:multiLevelType w:val="multilevel"/>
    <w:tmpl w:val="227A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E2C6064"/>
    <w:multiLevelType w:val="multilevel"/>
    <w:tmpl w:val="65CCCE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7E967B8"/>
    <w:multiLevelType w:val="multilevel"/>
    <w:tmpl w:val="70107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B0E25A3"/>
    <w:multiLevelType w:val="multilevel"/>
    <w:tmpl w:val="4A40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7"/>
  </w:num>
  <w:num w:numId="3">
    <w:abstractNumId w:val="32"/>
  </w:num>
  <w:num w:numId="4">
    <w:abstractNumId w:val="37"/>
  </w:num>
  <w:num w:numId="5">
    <w:abstractNumId w:val="35"/>
  </w:num>
  <w:num w:numId="6">
    <w:abstractNumId w:val="12"/>
  </w:num>
  <w:num w:numId="7">
    <w:abstractNumId w:val="13"/>
  </w:num>
  <w:num w:numId="8">
    <w:abstractNumId w:val="36"/>
  </w:num>
  <w:num w:numId="9">
    <w:abstractNumId w:val="34"/>
  </w:num>
  <w:num w:numId="10">
    <w:abstractNumId w:val="19"/>
  </w:num>
  <w:num w:numId="11">
    <w:abstractNumId w:val="10"/>
  </w:num>
  <w:num w:numId="12">
    <w:abstractNumId w:val="18"/>
  </w:num>
  <w:num w:numId="13">
    <w:abstractNumId w:val="23"/>
  </w:num>
  <w:num w:numId="14">
    <w:abstractNumId w:val="15"/>
  </w:num>
  <w:num w:numId="15">
    <w:abstractNumId w:val="16"/>
  </w:num>
  <w:num w:numId="16">
    <w:abstractNumId w:val="31"/>
  </w:num>
  <w:num w:numId="17">
    <w:abstractNumId w:val="5"/>
  </w:num>
  <w:num w:numId="18">
    <w:abstractNumId w:val="3"/>
  </w:num>
  <w:num w:numId="19">
    <w:abstractNumId w:val="4"/>
  </w:num>
  <w:num w:numId="20">
    <w:abstractNumId w:val="8"/>
  </w:num>
  <w:num w:numId="21">
    <w:abstractNumId w:val="17"/>
  </w:num>
  <w:num w:numId="22">
    <w:abstractNumId w:val="33"/>
  </w:num>
  <w:num w:numId="23">
    <w:abstractNumId w:val="0"/>
  </w:num>
  <w:num w:numId="24">
    <w:abstractNumId w:val="30"/>
  </w:num>
  <w:num w:numId="25">
    <w:abstractNumId w:val="24"/>
  </w:num>
  <w:num w:numId="26">
    <w:abstractNumId w:val="26"/>
  </w:num>
  <w:num w:numId="27">
    <w:abstractNumId w:val="29"/>
  </w:num>
  <w:num w:numId="28">
    <w:abstractNumId w:val="20"/>
  </w:num>
  <w:num w:numId="29">
    <w:abstractNumId w:val="28"/>
  </w:num>
  <w:num w:numId="30">
    <w:abstractNumId w:val="22"/>
  </w:num>
  <w:num w:numId="31">
    <w:abstractNumId w:val="11"/>
  </w:num>
  <w:num w:numId="32">
    <w:abstractNumId w:val="1"/>
  </w:num>
  <w:num w:numId="33">
    <w:abstractNumId w:val="9"/>
  </w:num>
  <w:num w:numId="34">
    <w:abstractNumId w:val="6"/>
  </w:num>
  <w:num w:numId="35">
    <w:abstractNumId w:val="21"/>
  </w:num>
  <w:num w:numId="36">
    <w:abstractNumId w:val="27"/>
  </w:num>
  <w:num w:numId="37">
    <w:abstractNumId w:val="2"/>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BCA"/>
    <w:rsid w:val="00092605"/>
    <w:rsid w:val="000B3D73"/>
    <w:rsid w:val="00115BF3"/>
    <w:rsid w:val="00182B01"/>
    <w:rsid w:val="0020528E"/>
    <w:rsid w:val="00207F20"/>
    <w:rsid w:val="002C411D"/>
    <w:rsid w:val="003446FE"/>
    <w:rsid w:val="003D497A"/>
    <w:rsid w:val="004A6739"/>
    <w:rsid w:val="004A7706"/>
    <w:rsid w:val="004D1356"/>
    <w:rsid w:val="00553BCA"/>
    <w:rsid w:val="006A16C2"/>
    <w:rsid w:val="00753E57"/>
    <w:rsid w:val="00773A41"/>
    <w:rsid w:val="007C0E7C"/>
    <w:rsid w:val="0087234A"/>
    <w:rsid w:val="00874F7F"/>
    <w:rsid w:val="008E04D4"/>
    <w:rsid w:val="00985FF8"/>
    <w:rsid w:val="009942B2"/>
    <w:rsid w:val="00A1529E"/>
    <w:rsid w:val="00A72641"/>
    <w:rsid w:val="00A90DEA"/>
    <w:rsid w:val="00AC17A2"/>
    <w:rsid w:val="00B258E0"/>
    <w:rsid w:val="00B47531"/>
    <w:rsid w:val="00BE67C2"/>
    <w:rsid w:val="00D53C0D"/>
    <w:rsid w:val="00E66676"/>
    <w:rsid w:val="00EC0D65"/>
    <w:rsid w:val="00FC6421"/>
    <w:rsid w:val="00FE0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A00E60"/>
  <w15:chartTrackingRefBased/>
  <w15:docId w15:val="{841BA16F-E754-C14A-B0CD-5FB1A3A6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BCA"/>
    <w:pPr>
      <w:tabs>
        <w:tab w:val="center" w:pos="4680"/>
        <w:tab w:val="right" w:pos="9360"/>
      </w:tabs>
    </w:pPr>
  </w:style>
  <w:style w:type="character" w:customStyle="1" w:styleId="HeaderChar">
    <w:name w:val="Header Char"/>
    <w:basedOn w:val="DefaultParagraphFont"/>
    <w:link w:val="Header"/>
    <w:uiPriority w:val="99"/>
    <w:rsid w:val="00553BCA"/>
  </w:style>
  <w:style w:type="paragraph" w:styleId="Footer">
    <w:name w:val="footer"/>
    <w:basedOn w:val="Normal"/>
    <w:link w:val="FooterChar"/>
    <w:uiPriority w:val="99"/>
    <w:unhideWhenUsed/>
    <w:rsid w:val="00553BCA"/>
    <w:pPr>
      <w:tabs>
        <w:tab w:val="center" w:pos="4680"/>
        <w:tab w:val="right" w:pos="9360"/>
      </w:tabs>
    </w:pPr>
  </w:style>
  <w:style w:type="character" w:customStyle="1" w:styleId="FooterChar">
    <w:name w:val="Footer Char"/>
    <w:basedOn w:val="DefaultParagraphFont"/>
    <w:link w:val="Footer"/>
    <w:uiPriority w:val="99"/>
    <w:rsid w:val="00553BCA"/>
  </w:style>
  <w:style w:type="paragraph" w:styleId="NormalWeb">
    <w:name w:val="Normal (Web)"/>
    <w:basedOn w:val="Normal"/>
    <w:uiPriority w:val="99"/>
    <w:unhideWhenUsed/>
    <w:rsid w:val="00FE07FE"/>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2C411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C411D"/>
  </w:style>
  <w:style w:type="character" w:customStyle="1" w:styleId="eop">
    <w:name w:val="eop"/>
    <w:basedOn w:val="DefaultParagraphFont"/>
    <w:rsid w:val="002C411D"/>
  </w:style>
  <w:style w:type="character" w:customStyle="1" w:styleId="pagebreaktextspan">
    <w:name w:val="pagebreaktextspan"/>
    <w:basedOn w:val="DefaultParagraphFont"/>
    <w:rsid w:val="002C411D"/>
  </w:style>
  <w:style w:type="character" w:customStyle="1" w:styleId="contextualspellingandgrammarerror">
    <w:name w:val="contextualspellingandgrammarerror"/>
    <w:basedOn w:val="DefaultParagraphFont"/>
    <w:rsid w:val="002C411D"/>
  </w:style>
  <w:style w:type="character" w:customStyle="1" w:styleId="scxw119073235">
    <w:name w:val="scxw119073235"/>
    <w:basedOn w:val="DefaultParagraphFont"/>
    <w:rsid w:val="002C411D"/>
  </w:style>
  <w:style w:type="character" w:customStyle="1" w:styleId="spellingerror">
    <w:name w:val="spellingerror"/>
    <w:basedOn w:val="DefaultParagraphFont"/>
    <w:rsid w:val="002C411D"/>
  </w:style>
  <w:style w:type="paragraph" w:styleId="ListParagraph">
    <w:name w:val="List Paragraph"/>
    <w:basedOn w:val="Normal"/>
    <w:uiPriority w:val="34"/>
    <w:qFormat/>
    <w:rsid w:val="006A16C2"/>
    <w:pPr>
      <w:spacing w:after="160" w:line="259" w:lineRule="auto"/>
      <w:ind w:left="720"/>
      <w:contextualSpacing/>
    </w:pPr>
    <w:rPr>
      <w:rFonts w:ascii="Arial" w:hAnsi="Arial"/>
      <w:sz w:val="22"/>
      <w:szCs w:val="22"/>
    </w:rPr>
  </w:style>
  <w:style w:type="character" w:styleId="Hyperlink">
    <w:name w:val="Hyperlink"/>
    <w:basedOn w:val="DefaultParagraphFont"/>
    <w:uiPriority w:val="99"/>
    <w:unhideWhenUsed/>
    <w:rsid w:val="00AC17A2"/>
    <w:rPr>
      <w:color w:val="0563C1" w:themeColor="hyperlink"/>
      <w:u w:val="single"/>
    </w:rPr>
  </w:style>
  <w:style w:type="character" w:styleId="CommentReference">
    <w:name w:val="annotation reference"/>
    <w:basedOn w:val="DefaultParagraphFont"/>
    <w:uiPriority w:val="99"/>
    <w:semiHidden/>
    <w:unhideWhenUsed/>
    <w:rsid w:val="00B258E0"/>
    <w:rPr>
      <w:sz w:val="16"/>
      <w:szCs w:val="16"/>
    </w:rPr>
  </w:style>
  <w:style w:type="paragraph" w:styleId="CommentText">
    <w:name w:val="annotation text"/>
    <w:basedOn w:val="Normal"/>
    <w:link w:val="CommentTextChar"/>
    <w:uiPriority w:val="99"/>
    <w:semiHidden/>
    <w:unhideWhenUsed/>
    <w:rsid w:val="00B258E0"/>
    <w:rPr>
      <w:sz w:val="20"/>
      <w:szCs w:val="20"/>
    </w:rPr>
  </w:style>
  <w:style w:type="character" w:customStyle="1" w:styleId="CommentTextChar">
    <w:name w:val="Comment Text Char"/>
    <w:basedOn w:val="DefaultParagraphFont"/>
    <w:link w:val="CommentText"/>
    <w:uiPriority w:val="99"/>
    <w:semiHidden/>
    <w:rsid w:val="00B258E0"/>
    <w:rPr>
      <w:sz w:val="20"/>
      <w:szCs w:val="20"/>
    </w:rPr>
  </w:style>
  <w:style w:type="paragraph" w:styleId="CommentSubject">
    <w:name w:val="annotation subject"/>
    <w:basedOn w:val="CommentText"/>
    <w:next w:val="CommentText"/>
    <w:link w:val="CommentSubjectChar"/>
    <w:uiPriority w:val="99"/>
    <w:semiHidden/>
    <w:unhideWhenUsed/>
    <w:rsid w:val="00B258E0"/>
    <w:rPr>
      <w:b/>
      <w:bCs/>
    </w:rPr>
  </w:style>
  <w:style w:type="character" w:customStyle="1" w:styleId="CommentSubjectChar">
    <w:name w:val="Comment Subject Char"/>
    <w:basedOn w:val="CommentTextChar"/>
    <w:link w:val="CommentSubject"/>
    <w:uiPriority w:val="99"/>
    <w:semiHidden/>
    <w:rsid w:val="00B258E0"/>
    <w:rPr>
      <w:b/>
      <w:bCs/>
      <w:sz w:val="20"/>
      <w:szCs w:val="20"/>
    </w:rPr>
  </w:style>
  <w:style w:type="paragraph" w:styleId="BalloonText">
    <w:name w:val="Balloon Text"/>
    <w:basedOn w:val="Normal"/>
    <w:link w:val="BalloonTextChar"/>
    <w:uiPriority w:val="99"/>
    <w:semiHidden/>
    <w:unhideWhenUsed/>
    <w:rsid w:val="00B258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8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88416">
      <w:bodyDiv w:val="1"/>
      <w:marLeft w:val="0"/>
      <w:marRight w:val="0"/>
      <w:marTop w:val="0"/>
      <w:marBottom w:val="0"/>
      <w:divBdr>
        <w:top w:val="none" w:sz="0" w:space="0" w:color="auto"/>
        <w:left w:val="none" w:sz="0" w:space="0" w:color="auto"/>
        <w:bottom w:val="none" w:sz="0" w:space="0" w:color="auto"/>
        <w:right w:val="none" w:sz="0" w:space="0" w:color="auto"/>
      </w:divBdr>
      <w:divsChild>
        <w:div w:id="1808234564">
          <w:marLeft w:val="0"/>
          <w:marRight w:val="0"/>
          <w:marTop w:val="0"/>
          <w:marBottom w:val="0"/>
          <w:divBdr>
            <w:top w:val="none" w:sz="0" w:space="0" w:color="auto"/>
            <w:left w:val="none" w:sz="0" w:space="0" w:color="auto"/>
            <w:bottom w:val="none" w:sz="0" w:space="0" w:color="auto"/>
            <w:right w:val="none" w:sz="0" w:space="0" w:color="auto"/>
          </w:divBdr>
          <w:divsChild>
            <w:div w:id="1476750947">
              <w:marLeft w:val="0"/>
              <w:marRight w:val="0"/>
              <w:marTop w:val="0"/>
              <w:marBottom w:val="0"/>
              <w:divBdr>
                <w:top w:val="none" w:sz="0" w:space="0" w:color="auto"/>
                <w:left w:val="none" w:sz="0" w:space="0" w:color="auto"/>
                <w:bottom w:val="none" w:sz="0" w:space="0" w:color="auto"/>
                <w:right w:val="none" w:sz="0" w:space="0" w:color="auto"/>
              </w:divBdr>
            </w:div>
            <w:div w:id="1937782889">
              <w:marLeft w:val="0"/>
              <w:marRight w:val="0"/>
              <w:marTop w:val="0"/>
              <w:marBottom w:val="0"/>
              <w:divBdr>
                <w:top w:val="none" w:sz="0" w:space="0" w:color="auto"/>
                <w:left w:val="none" w:sz="0" w:space="0" w:color="auto"/>
                <w:bottom w:val="none" w:sz="0" w:space="0" w:color="auto"/>
                <w:right w:val="none" w:sz="0" w:space="0" w:color="auto"/>
              </w:divBdr>
            </w:div>
            <w:div w:id="2108498396">
              <w:marLeft w:val="0"/>
              <w:marRight w:val="0"/>
              <w:marTop w:val="0"/>
              <w:marBottom w:val="0"/>
              <w:divBdr>
                <w:top w:val="none" w:sz="0" w:space="0" w:color="auto"/>
                <w:left w:val="none" w:sz="0" w:space="0" w:color="auto"/>
                <w:bottom w:val="none" w:sz="0" w:space="0" w:color="auto"/>
                <w:right w:val="none" w:sz="0" w:space="0" w:color="auto"/>
              </w:divBdr>
            </w:div>
            <w:div w:id="379475785">
              <w:marLeft w:val="0"/>
              <w:marRight w:val="0"/>
              <w:marTop w:val="0"/>
              <w:marBottom w:val="0"/>
              <w:divBdr>
                <w:top w:val="none" w:sz="0" w:space="0" w:color="auto"/>
                <w:left w:val="none" w:sz="0" w:space="0" w:color="auto"/>
                <w:bottom w:val="none" w:sz="0" w:space="0" w:color="auto"/>
                <w:right w:val="none" w:sz="0" w:space="0" w:color="auto"/>
              </w:divBdr>
            </w:div>
          </w:divsChild>
        </w:div>
        <w:div w:id="720137574">
          <w:marLeft w:val="0"/>
          <w:marRight w:val="0"/>
          <w:marTop w:val="0"/>
          <w:marBottom w:val="0"/>
          <w:divBdr>
            <w:top w:val="none" w:sz="0" w:space="0" w:color="auto"/>
            <w:left w:val="none" w:sz="0" w:space="0" w:color="auto"/>
            <w:bottom w:val="none" w:sz="0" w:space="0" w:color="auto"/>
            <w:right w:val="none" w:sz="0" w:space="0" w:color="auto"/>
          </w:divBdr>
          <w:divsChild>
            <w:div w:id="1150290642">
              <w:marLeft w:val="0"/>
              <w:marRight w:val="0"/>
              <w:marTop w:val="0"/>
              <w:marBottom w:val="0"/>
              <w:divBdr>
                <w:top w:val="none" w:sz="0" w:space="0" w:color="auto"/>
                <w:left w:val="none" w:sz="0" w:space="0" w:color="auto"/>
                <w:bottom w:val="none" w:sz="0" w:space="0" w:color="auto"/>
                <w:right w:val="none" w:sz="0" w:space="0" w:color="auto"/>
              </w:divBdr>
            </w:div>
            <w:div w:id="412288444">
              <w:marLeft w:val="0"/>
              <w:marRight w:val="0"/>
              <w:marTop w:val="0"/>
              <w:marBottom w:val="0"/>
              <w:divBdr>
                <w:top w:val="none" w:sz="0" w:space="0" w:color="auto"/>
                <w:left w:val="none" w:sz="0" w:space="0" w:color="auto"/>
                <w:bottom w:val="none" w:sz="0" w:space="0" w:color="auto"/>
                <w:right w:val="none" w:sz="0" w:space="0" w:color="auto"/>
              </w:divBdr>
            </w:div>
            <w:div w:id="421416356">
              <w:marLeft w:val="0"/>
              <w:marRight w:val="0"/>
              <w:marTop w:val="0"/>
              <w:marBottom w:val="0"/>
              <w:divBdr>
                <w:top w:val="none" w:sz="0" w:space="0" w:color="auto"/>
                <w:left w:val="none" w:sz="0" w:space="0" w:color="auto"/>
                <w:bottom w:val="none" w:sz="0" w:space="0" w:color="auto"/>
                <w:right w:val="none" w:sz="0" w:space="0" w:color="auto"/>
              </w:divBdr>
            </w:div>
          </w:divsChild>
        </w:div>
        <w:div w:id="545723666">
          <w:marLeft w:val="0"/>
          <w:marRight w:val="0"/>
          <w:marTop w:val="0"/>
          <w:marBottom w:val="0"/>
          <w:divBdr>
            <w:top w:val="none" w:sz="0" w:space="0" w:color="auto"/>
            <w:left w:val="none" w:sz="0" w:space="0" w:color="auto"/>
            <w:bottom w:val="none" w:sz="0" w:space="0" w:color="auto"/>
            <w:right w:val="none" w:sz="0" w:space="0" w:color="auto"/>
          </w:divBdr>
        </w:div>
        <w:div w:id="1651905021">
          <w:marLeft w:val="0"/>
          <w:marRight w:val="0"/>
          <w:marTop w:val="0"/>
          <w:marBottom w:val="0"/>
          <w:divBdr>
            <w:top w:val="none" w:sz="0" w:space="0" w:color="auto"/>
            <w:left w:val="none" w:sz="0" w:space="0" w:color="auto"/>
            <w:bottom w:val="none" w:sz="0" w:space="0" w:color="auto"/>
            <w:right w:val="none" w:sz="0" w:space="0" w:color="auto"/>
          </w:divBdr>
          <w:divsChild>
            <w:div w:id="1955357496">
              <w:marLeft w:val="0"/>
              <w:marRight w:val="0"/>
              <w:marTop w:val="0"/>
              <w:marBottom w:val="0"/>
              <w:divBdr>
                <w:top w:val="none" w:sz="0" w:space="0" w:color="auto"/>
                <w:left w:val="none" w:sz="0" w:space="0" w:color="auto"/>
                <w:bottom w:val="none" w:sz="0" w:space="0" w:color="auto"/>
                <w:right w:val="none" w:sz="0" w:space="0" w:color="auto"/>
              </w:divBdr>
            </w:div>
            <w:div w:id="232355560">
              <w:marLeft w:val="0"/>
              <w:marRight w:val="0"/>
              <w:marTop w:val="0"/>
              <w:marBottom w:val="0"/>
              <w:divBdr>
                <w:top w:val="none" w:sz="0" w:space="0" w:color="auto"/>
                <w:left w:val="none" w:sz="0" w:space="0" w:color="auto"/>
                <w:bottom w:val="none" w:sz="0" w:space="0" w:color="auto"/>
                <w:right w:val="none" w:sz="0" w:space="0" w:color="auto"/>
              </w:divBdr>
            </w:div>
            <w:div w:id="1599215156">
              <w:marLeft w:val="0"/>
              <w:marRight w:val="0"/>
              <w:marTop w:val="0"/>
              <w:marBottom w:val="0"/>
              <w:divBdr>
                <w:top w:val="none" w:sz="0" w:space="0" w:color="auto"/>
                <w:left w:val="none" w:sz="0" w:space="0" w:color="auto"/>
                <w:bottom w:val="none" w:sz="0" w:space="0" w:color="auto"/>
                <w:right w:val="none" w:sz="0" w:space="0" w:color="auto"/>
              </w:divBdr>
            </w:div>
            <w:div w:id="1607158638">
              <w:marLeft w:val="0"/>
              <w:marRight w:val="0"/>
              <w:marTop w:val="0"/>
              <w:marBottom w:val="0"/>
              <w:divBdr>
                <w:top w:val="none" w:sz="0" w:space="0" w:color="auto"/>
                <w:left w:val="none" w:sz="0" w:space="0" w:color="auto"/>
                <w:bottom w:val="none" w:sz="0" w:space="0" w:color="auto"/>
                <w:right w:val="none" w:sz="0" w:space="0" w:color="auto"/>
              </w:divBdr>
            </w:div>
            <w:div w:id="1470049043">
              <w:marLeft w:val="0"/>
              <w:marRight w:val="0"/>
              <w:marTop w:val="0"/>
              <w:marBottom w:val="0"/>
              <w:divBdr>
                <w:top w:val="none" w:sz="0" w:space="0" w:color="auto"/>
                <w:left w:val="none" w:sz="0" w:space="0" w:color="auto"/>
                <w:bottom w:val="none" w:sz="0" w:space="0" w:color="auto"/>
                <w:right w:val="none" w:sz="0" w:space="0" w:color="auto"/>
              </w:divBdr>
            </w:div>
            <w:div w:id="402488862">
              <w:marLeft w:val="0"/>
              <w:marRight w:val="0"/>
              <w:marTop w:val="0"/>
              <w:marBottom w:val="0"/>
              <w:divBdr>
                <w:top w:val="none" w:sz="0" w:space="0" w:color="auto"/>
                <w:left w:val="none" w:sz="0" w:space="0" w:color="auto"/>
                <w:bottom w:val="none" w:sz="0" w:space="0" w:color="auto"/>
                <w:right w:val="none" w:sz="0" w:space="0" w:color="auto"/>
              </w:divBdr>
            </w:div>
            <w:div w:id="1817646404">
              <w:marLeft w:val="0"/>
              <w:marRight w:val="0"/>
              <w:marTop w:val="0"/>
              <w:marBottom w:val="0"/>
              <w:divBdr>
                <w:top w:val="none" w:sz="0" w:space="0" w:color="auto"/>
                <w:left w:val="none" w:sz="0" w:space="0" w:color="auto"/>
                <w:bottom w:val="none" w:sz="0" w:space="0" w:color="auto"/>
                <w:right w:val="none" w:sz="0" w:space="0" w:color="auto"/>
              </w:divBdr>
            </w:div>
          </w:divsChild>
        </w:div>
        <w:div w:id="1810443101">
          <w:marLeft w:val="0"/>
          <w:marRight w:val="0"/>
          <w:marTop w:val="0"/>
          <w:marBottom w:val="0"/>
          <w:divBdr>
            <w:top w:val="none" w:sz="0" w:space="0" w:color="auto"/>
            <w:left w:val="none" w:sz="0" w:space="0" w:color="auto"/>
            <w:bottom w:val="none" w:sz="0" w:space="0" w:color="auto"/>
            <w:right w:val="none" w:sz="0" w:space="0" w:color="auto"/>
          </w:divBdr>
          <w:divsChild>
            <w:div w:id="551115884">
              <w:marLeft w:val="0"/>
              <w:marRight w:val="0"/>
              <w:marTop w:val="0"/>
              <w:marBottom w:val="0"/>
              <w:divBdr>
                <w:top w:val="none" w:sz="0" w:space="0" w:color="auto"/>
                <w:left w:val="none" w:sz="0" w:space="0" w:color="auto"/>
                <w:bottom w:val="none" w:sz="0" w:space="0" w:color="auto"/>
                <w:right w:val="none" w:sz="0" w:space="0" w:color="auto"/>
              </w:divBdr>
            </w:div>
            <w:div w:id="1096907396">
              <w:marLeft w:val="0"/>
              <w:marRight w:val="0"/>
              <w:marTop w:val="0"/>
              <w:marBottom w:val="0"/>
              <w:divBdr>
                <w:top w:val="none" w:sz="0" w:space="0" w:color="auto"/>
                <w:left w:val="none" w:sz="0" w:space="0" w:color="auto"/>
                <w:bottom w:val="none" w:sz="0" w:space="0" w:color="auto"/>
                <w:right w:val="none" w:sz="0" w:space="0" w:color="auto"/>
              </w:divBdr>
            </w:div>
            <w:div w:id="843711040">
              <w:marLeft w:val="0"/>
              <w:marRight w:val="0"/>
              <w:marTop w:val="0"/>
              <w:marBottom w:val="0"/>
              <w:divBdr>
                <w:top w:val="none" w:sz="0" w:space="0" w:color="auto"/>
                <w:left w:val="none" w:sz="0" w:space="0" w:color="auto"/>
                <w:bottom w:val="none" w:sz="0" w:space="0" w:color="auto"/>
                <w:right w:val="none" w:sz="0" w:space="0" w:color="auto"/>
              </w:divBdr>
            </w:div>
          </w:divsChild>
        </w:div>
        <w:div w:id="2066951725">
          <w:marLeft w:val="0"/>
          <w:marRight w:val="0"/>
          <w:marTop w:val="0"/>
          <w:marBottom w:val="0"/>
          <w:divBdr>
            <w:top w:val="none" w:sz="0" w:space="0" w:color="auto"/>
            <w:left w:val="none" w:sz="0" w:space="0" w:color="auto"/>
            <w:bottom w:val="none" w:sz="0" w:space="0" w:color="auto"/>
            <w:right w:val="none" w:sz="0" w:space="0" w:color="auto"/>
          </w:divBdr>
          <w:divsChild>
            <w:div w:id="1247962501">
              <w:marLeft w:val="0"/>
              <w:marRight w:val="0"/>
              <w:marTop w:val="0"/>
              <w:marBottom w:val="0"/>
              <w:divBdr>
                <w:top w:val="none" w:sz="0" w:space="0" w:color="auto"/>
                <w:left w:val="none" w:sz="0" w:space="0" w:color="auto"/>
                <w:bottom w:val="none" w:sz="0" w:space="0" w:color="auto"/>
                <w:right w:val="none" w:sz="0" w:space="0" w:color="auto"/>
              </w:divBdr>
            </w:div>
            <w:div w:id="1063912910">
              <w:marLeft w:val="0"/>
              <w:marRight w:val="0"/>
              <w:marTop w:val="0"/>
              <w:marBottom w:val="0"/>
              <w:divBdr>
                <w:top w:val="none" w:sz="0" w:space="0" w:color="auto"/>
                <w:left w:val="none" w:sz="0" w:space="0" w:color="auto"/>
                <w:bottom w:val="none" w:sz="0" w:space="0" w:color="auto"/>
                <w:right w:val="none" w:sz="0" w:space="0" w:color="auto"/>
              </w:divBdr>
            </w:div>
            <w:div w:id="1064065267">
              <w:marLeft w:val="0"/>
              <w:marRight w:val="0"/>
              <w:marTop w:val="0"/>
              <w:marBottom w:val="0"/>
              <w:divBdr>
                <w:top w:val="none" w:sz="0" w:space="0" w:color="auto"/>
                <w:left w:val="none" w:sz="0" w:space="0" w:color="auto"/>
                <w:bottom w:val="none" w:sz="0" w:space="0" w:color="auto"/>
                <w:right w:val="none" w:sz="0" w:space="0" w:color="auto"/>
              </w:divBdr>
            </w:div>
          </w:divsChild>
        </w:div>
        <w:div w:id="45372263">
          <w:marLeft w:val="0"/>
          <w:marRight w:val="0"/>
          <w:marTop w:val="0"/>
          <w:marBottom w:val="0"/>
          <w:divBdr>
            <w:top w:val="none" w:sz="0" w:space="0" w:color="auto"/>
            <w:left w:val="none" w:sz="0" w:space="0" w:color="auto"/>
            <w:bottom w:val="none" w:sz="0" w:space="0" w:color="auto"/>
            <w:right w:val="none" w:sz="0" w:space="0" w:color="auto"/>
          </w:divBdr>
        </w:div>
        <w:div w:id="749153950">
          <w:marLeft w:val="0"/>
          <w:marRight w:val="0"/>
          <w:marTop w:val="0"/>
          <w:marBottom w:val="0"/>
          <w:divBdr>
            <w:top w:val="none" w:sz="0" w:space="0" w:color="auto"/>
            <w:left w:val="none" w:sz="0" w:space="0" w:color="auto"/>
            <w:bottom w:val="none" w:sz="0" w:space="0" w:color="auto"/>
            <w:right w:val="none" w:sz="0" w:space="0" w:color="auto"/>
          </w:divBdr>
        </w:div>
        <w:div w:id="2021465462">
          <w:marLeft w:val="0"/>
          <w:marRight w:val="0"/>
          <w:marTop w:val="0"/>
          <w:marBottom w:val="0"/>
          <w:divBdr>
            <w:top w:val="none" w:sz="0" w:space="0" w:color="auto"/>
            <w:left w:val="none" w:sz="0" w:space="0" w:color="auto"/>
            <w:bottom w:val="none" w:sz="0" w:space="0" w:color="auto"/>
            <w:right w:val="none" w:sz="0" w:space="0" w:color="auto"/>
          </w:divBdr>
        </w:div>
        <w:div w:id="1386027562">
          <w:marLeft w:val="0"/>
          <w:marRight w:val="0"/>
          <w:marTop w:val="0"/>
          <w:marBottom w:val="0"/>
          <w:divBdr>
            <w:top w:val="none" w:sz="0" w:space="0" w:color="auto"/>
            <w:left w:val="none" w:sz="0" w:space="0" w:color="auto"/>
            <w:bottom w:val="none" w:sz="0" w:space="0" w:color="auto"/>
            <w:right w:val="none" w:sz="0" w:space="0" w:color="auto"/>
          </w:divBdr>
        </w:div>
        <w:div w:id="1106652787">
          <w:marLeft w:val="0"/>
          <w:marRight w:val="0"/>
          <w:marTop w:val="0"/>
          <w:marBottom w:val="0"/>
          <w:divBdr>
            <w:top w:val="none" w:sz="0" w:space="0" w:color="auto"/>
            <w:left w:val="none" w:sz="0" w:space="0" w:color="auto"/>
            <w:bottom w:val="none" w:sz="0" w:space="0" w:color="auto"/>
            <w:right w:val="none" w:sz="0" w:space="0" w:color="auto"/>
          </w:divBdr>
        </w:div>
        <w:div w:id="154684652">
          <w:marLeft w:val="0"/>
          <w:marRight w:val="0"/>
          <w:marTop w:val="0"/>
          <w:marBottom w:val="0"/>
          <w:divBdr>
            <w:top w:val="none" w:sz="0" w:space="0" w:color="auto"/>
            <w:left w:val="none" w:sz="0" w:space="0" w:color="auto"/>
            <w:bottom w:val="none" w:sz="0" w:space="0" w:color="auto"/>
            <w:right w:val="none" w:sz="0" w:space="0" w:color="auto"/>
          </w:divBdr>
        </w:div>
        <w:div w:id="219289927">
          <w:marLeft w:val="0"/>
          <w:marRight w:val="0"/>
          <w:marTop w:val="0"/>
          <w:marBottom w:val="0"/>
          <w:divBdr>
            <w:top w:val="none" w:sz="0" w:space="0" w:color="auto"/>
            <w:left w:val="none" w:sz="0" w:space="0" w:color="auto"/>
            <w:bottom w:val="none" w:sz="0" w:space="0" w:color="auto"/>
            <w:right w:val="none" w:sz="0" w:space="0" w:color="auto"/>
          </w:divBdr>
        </w:div>
        <w:div w:id="1479227820">
          <w:marLeft w:val="0"/>
          <w:marRight w:val="0"/>
          <w:marTop w:val="0"/>
          <w:marBottom w:val="0"/>
          <w:divBdr>
            <w:top w:val="none" w:sz="0" w:space="0" w:color="auto"/>
            <w:left w:val="none" w:sz="0" w:space="0" w:color="auto"/>
            <w:bottom w:val="none" w:sz="0" w:space="0" w:color="auto"/>
            <w:right w:val="none" w:sz="0" w:space="0" w:color="auto"/>
          </w:divBdr>
        </w:div>
        <w:div w:id="250356470">
          <w:marLeft w:val="0"/>
          <w:marRight w:val="0"/>
          <w:marTop w:val="0"/>
          <w:marBottom w:val="0"/>
          <w:divBdr>
            <w:top w:val="none" w:sz="0" w:space="0" w:color="auto"/>
            <w:left w:val="none" w:sz="0" w:space="0" w:color="auto"/>
            <w:bottom w:val="none" w:sz="0" w:space="0" w:color="auto"/>
            <w:right w:val="none" w:sz="0" w:space="0" w:color="auto"/>
          </w:divBdr>
        </w:div>
        <w:div w:id="1170368123">
          <w:marLeft w:val="0"/>
          <w:marRight w:val="0"/>
          <w:marTop w:val="0"/>
          <w:marBottom w:val="0"/>
          <w:divBdr>
            <w:top w:val="none" w:sz="0" w:space="0" w:color="auto"/>
            <w:left w:val="none" w:sz="0" w:space="0" w:color="auto"/>
            <w:bottom w:val="none" w:sz="0" w:space="0" w:color="auto"/>
            <w:right w:val="none" w:sz="0" w:space="0" w:color="auto"/>
          </w:divBdr>
        </w:div>
        <w:div w:id="1146244434">
          <w:marLeft w:val="0"/>
          <w:marRight w:val="0"/>
          <w:marTop w:val="0"/>
          <w:marBottom w:val="0"/>
          <w:divBdr>
            <w:top w:val="none" w:sz="0" w:space="0" w:color="auto"/>
            <w:left w:val="none" w:sz="0" w:space="0" w:color="auto"/>
            <w:bottom w:val="none" w:sz="0" w:space="0" w:color="auto"/>
            <w:right w:val="none" w:sz="0" w:space="0" w:color="auto"/>
          </w:divBdr>
          <w:divsChild>
            <w:div w:id="730346273">
              <w:marLeft w:val="0"/>
              <w:marRight w:val="0"/>
              <w:marTop w:val="0"/>
              <w:marBottom w:val="0"/>
              <w:divBdr>
                <w:top w:val="none" w:sz="0" w:space="0" w:color="auto"/>
                <w:left w:val="none" w:sz="0" w:space="0" w:color="auto"/>
                <w:bottom w:val="none" w:sz="0" w:space="0" w:color="auto"/>
                <w:right w:val="none" w:sz="0" w:space="0" w:color="auto"/>
              </w:divBdr>
            </w:div>
            <w:div w:id="145440437">
              <w:marLeft w:val="0"/>
              <w:marRight w:val="0"/>
              <w:marTop w:val="0"/>
              <w:marBottom w:val="0"/>
              <w:divBdr>
                <w:top w:val="none" w:sz="0" w:space="0" w:color="auto"/>
                <w:left w:val="none" w:sz="0" w:space="0" w:color="auto"/>
                <w:bottom w:val="none" w:sz="0" w:space="0" w:color="auto"/>
                <w:right w:val="none" w:sz="0" w:space="0" w:color="auto"/>
              </w:divBdr>
            </w:div>
            <w:div w:id="160895256">
              <w:marLeft w:val="0"/>
              <w:marRight w:val="0"/>
              <w:marTop w:val="0"/>
              <w:marBottom w:val="0"/>
              <w:divBdr>
                <w:top w:val="none" w:sz="0" w:space="0" w:color="auto"/>
                <w:left w:val="none" w:sz="0" w:space="0" w:color="auto"/>
                <w:bottom w:val="none" w:sz="0" w:space="0" w:color="auto"/>
                <w:right w:val="none" w:sz="0" w:space="0" w:color="auto"/>
              </w:divBdr>
            </w:div>
          </w:divsChild>
        </w:div>
        <w:div w:id="1446148703">
          <w:marLeft w:val="0"/>
          <w:marRight w:val="0"/>
          <w:marTop w:val="0"/>
          <w:marBottom w:val="0"/>
          <w:divBdr>
            <w:top w:val="none" w:sz="0" w:space="0" w:color="auto"/>
            <w:left w:val="none" w:sz="0" w:space="0" w:color="auto"/>
            <w:bottom w:val="none" w:sz="0" w:space="0" w:color="auto"/>
            <w:right w:val="none" w:sz="0" w:space="0" w:color="auto"/>
          </w:divBdr>
          <w:divsChild>
            <w:div w:id="1767768137">
              <w:marLeft w:val="0"/>
              <w:marRight w:val="0"/>
              <w:marTop w:val="0"/>
              <w:marBottom w:val="0"/>
              <w:divBdr>
                <w:top w:val="none" w:sz="0" w:space="0" w:color="auto"/>
                <w:left w:val="none" w:sz="0" w:space="0" w:color="auto"/>
                <w:bottom w:val="none" w:sz="0" w:space="0" w:color="auto"/>
                <w:right w:val="none" w:sz="0" w:space="0" w:color="auto"/>
              </w:divBdr>
            </w:div>
            <w:div w:id="2137023874">
              <w:marLeft w:val="0"/>
              <w:marRight w:val="0"/>
              <w:marTop w:val="0"/>
              <w:marBottom w:val="0"/>
              <w:divBdr>
                <w:top w:val="none" w:sz="0" w:space="0" w:color="auto"/>
                <w:left w:val="none" w:sz="0" w:space="0" w:color="auto"/>
                <w:bottom w:val="none" w:sz="0" w:space="0" w:color="auto"/>
                <w:right w:val="none" w:sz="0" w:space="0" w:color="auto"/>
              </w:divBdr>
            </w:div>
          </w:divsChild>
        </w:div>
        <w:div w:id="110905451">
          <w:marLeft w:val="0"/>
          <w:marRight w:val="0"/>
          <w:marTop w:val="0"/>
          <w:marBottom w:val="0"/>
          <w:divBdr>
            <w:top w:val="none" w:sz="0" w:space="0" w:color="auto"/>
            <w:left w:val="none" w:sz="0" w:space="0" w:color="auto"/>
            <w:bottom w:val="none" w:sz="0" w:space="0" w:color="auto"/>
            <w:right w:val="none" w:sz="0" w:space="0" w:color="auto"/>
          </w:divBdr>
          <w:divsChild>
            <w:div w:id="958486598">
              <w:marLeft w:val="0"/>
              <w:marRight w:val="0"/>
              <w:marTop w:val="0"/>
              <w:marBottom w:val="0"/>
              <w:divBdr>
                <w:top w:val="none" w:sz="0" w:space="0" w:color="auto"/>
                <w:left w:val="none" w:sz="0" w:space="0" w:color="auto"/>
                <w:bottom w:val="none" w:sz="0" w:space="0" w:color="auto"/>
                <w:right w:val="none" w:sz="0" w:space="0" w:color="auto"/>
              </w:divBdr>
            </w:div>
            <w:div w:id="451174235">
              <w:marLeft w:val="0"/>
              <w:marRight w:val="0"/>
              <w:marTop w:val="0"/>
              <w:marBottom w:val="0"/>
              <w:divBdr>
                <w:top w:val="none" w:sz="0" w:space="0" w:color="auto"/>
                <w:left w:val="none" w:sz="0" w:space="0" w:color="auto"/>
                <w:bottom w:val="none" w:sz="0" w:space="0" w:color="auto"/>
                <w:right w:val="none" w:sz="0" w:space="0" w:color="auto"/>
              </w:divBdr>
            </w:div>
          </w:divsChild>
        </w:div>
        <w:div w:id="2062902665">
          <w:marLeft w:val="0"/>
          <w:marRight w:val="0"/>
          <w:marTop w:val="0"/>
          <w:marBottom w:val="0"/>
          <w:divBdr>
            <w:top w:val="none" w:sz="0" w:space="0" w:color="auto"/>
            <w:left w:val="none" w:sz="0" w:space="0" w:color="auto"/>
            <w:bottom w:val="none" w:sz="0" w:space="0" w:color="auto"/>
            <w:right w:val="none" w:sz="0" w:space="0" w:color="auto"/>
          </w:divBdr>
        </w:div>
        <w:div w:id="786660471">
          <w:marLeft w:val="0"/>
          <w:marRight w:val="0"/>
          <w:marTop w:val="0"/>
          <w:marBottom w:val="0"/>
          <w:divBdr>
            <w:top w:val="none" w:sz="0" w:space="0" w:color="auto"/>
            <w:left w:val="none" w:sz="0" w:space="0" w:color="auto"/>
            <w:bottom w:val="none" w:sz="0" w:space="0" w:color="auto"/>
            <w:right w:val="none" w:sz="0" w:space="0" w:color="auto"/>
          </w:divBdr>
          <w:divsChild>
            <w:div w:id="1691906560">
              <w:marLeft w:val="0"/>
              <w:marRight w:val="0"/>
              <w:marTop w:val="0"/>
              <w:marBottom w:val="0"/>
              <w:divBdr>
                <w:top w:val="none" w:sz="0" w:space="0" w:color="auto"/>
                <w:left w:val="none" w:sz="0" w:space="0" w:color="auto"/>
                <w:bottom w:val="none" w:sz="0" w:space="0" w:color="auto"/>
                <w:right w:val="none" w:sz="0" w:space="0" w:color="auto"/>
              </w:divBdr>
            </w:div>
          </w:divsChild>
        </w:div>
        <w:div w:id="2037148146">
          <w:marLeft w:val="0"/>
          <w:marRight w:val="0"/>
          <w:marTop w:val="0"/>
          <w:marBottom w:val="0"/>
          <w:divBdr>
            <w:top w:val="none" w:sz="0" w:space="0" w:color="auto"/>
            <w:left w:val="none" w:sz="0" w:space="0" w:color="auto"/>
            <w:bottom w:val="none" w:sz="0" w:space="0" w:color="auto"/>
            <w:right w:val="none" w:sz="0" w:space="0" w:color="auto"/>
          </w:divBdr>
          <w:divsChild>
            <w:div w:id="1369725262">
              <w:marLeft w:val="0"/>
              <w:marRight w:val="0"/>
              <w:marTop w:val="0"/>
              <w:marBottom w:val="0"/>
              <w:divBdr>
                <w:top w:val="none" w:sz="0" w:space="0" w:color="auto"/>
                <w:left w:val="none" w:sz="0" w:space="0" w:color="auto"/>
                <w:bottom w:val="none" w:sz="0" w:space="0" w:color="auto"/>
                <w:right w:val="none" w:sz="0" w:space="0" w:color="auto"/>
              </w:divBdr>
            </w:div>
            <w:div w:id="750154488">
              <w:marLeft w:val="0"/>
              <w:marRight w:val="0"/>
              <w:marTop w:val="0"/>
              <w:marBottom w:val="0"/>
              <w:divBdr>
                <w:top w:val="none" w:sz="0" w:space="0" w:color="auto"/>
                <w:left w:val="none" w:sz="0" w:space="0" w:color="auto"/>
                <w:bottom w:val="none" w:sz="0" w:space="0" w:color="auto"/>
                <w:right w:val="none" w:sz="0" w:space="0" w:color="auto"/>
              </w:divBdr>
            </w:div>
            <w:div w:id="785659537">
              <w:marLeft w:val="0"/>
              <w:marRight w:val="0"/>
              <w:marTop w:val="0"/>
              <w:marBottom w:val="0"/>
              <w:divBdr>
                <w:top w:val="none" w:sz="0" w:space="0" w:color="auto"/>
                <w:left w:val="none" w:sz="0" w:space="0" w:color="auto"/>
                <w:bottom w:val="none" w:sz="0" w:space="0" w:color="auto"/>
                <w:right w:val="none" w:sz="0" w:space="0" w:color="auto"/>
              </w:divBdr>
            </w:div>
            <w:div w:id="1672415032">
              <w:marLeft w:val="0"/>
              <w:marRight w:val="0"/>
              <w:marTop w:val="0"/>
              <w:marBottom w:val="0"/>
              <w:divBdr>
                <w:top w:val="none" w:sz="0" w:space="0" w:color="auto"/>
                <w:left w:val="none" w:sz="0" w:space="0" w:color="auto"/>
                <w:bottom w:val="none" w:sz="0" w:space="0" w:color="auto"/>
                <w:right w:val="none" w:sz="0" w:space="0" w:color="auto"/>
              </w:divBdr>
            </w:div>
            <w:div w:id="2141264507">
              <w:marLeft w:val="0"/>
              <w:marRight w:val="0"/>
              <w:marTop w:val="0"/>
              <w:marBottom w:val="0"/>
              <w:divBdr>
                <w:top w:val="none" w:sz="0" w:space="0" w:color="auto"/>
                <w:left w:val="none" w:sz="0" w:space="0" w:color="auto"/>
                <w:bottom w:val="none" w:sz="0" w:space="0" w:color="auto"/>
                <w:right w:val="none" w:sz="0" w:space="0" w:color="auto"/>
              </w:divBdr>
            </w:div>
            <w:div w:id="1840392076">
              <w:marLeft w:val="0"/>
              <w:marRight w:val="0"/>
              <w:marTop w:val="0"/>
              <w:marBottom w:val="0"/>
              <w:divBdr>
                <w:top w:val="none" w:sz="0" w:space="0" w:color="auto"/>
                <w:left w:val="none" w:sz="0" w:space="0" w:color="auto"/>
                <w:bottom w:val="none" w:sz="0" w:space="0" w:color="auto"/>
                <w:right w:val="none" w:sz="0" w:space="0" w:color="auto"/>
              </w:divBdr>
            </w:div>
            <w:div w:id="1187597944">
              <w:marLeft w:val="0"/>
              <w:marRight w:val="0"/>
              <w:marTop w:val="0"/>
              <w:marBottom w:val="0"/>
              <w:divBdr>
                <w:top w:val="none" w:sz="0" w:space="0" w:color="auto"/>
                <w:left w:val="none" w:sz="0" w:space="0" w:color="auto"/>
                <w:bottom w:val="none" w:sz="0" w:space="0" w:color="auto"/>
                <w:right w:val="none" w:sz="0" w:space="0" w:color="auto"/>
              </w:divBdr>
            </w:div>
            <w:div w:id="1815179517">
              <w:marLeft w:val="0"/>
              <w:marRight w:val="0"/>
              <w:marTop w:val="0"/>
              <w:marBottom w:val="0"/>
              <w:divBdr>
                <w:top w:val="none" w:sz="0" w:space="0" w:color="auto"/>
                <w:left w:val="none" w:sz="0" w:space="0" w:color="auto"/>
                <w:bottom w:val="none" w:sz="0" w:space="0" w:color="auto"/>
                <w:right w:val="none" w:sz="0" w:space="0" w:color="auto"/>
              </w:divBdr>
            </w:div>
            <w:div w:id="1276404049">
              <w:marLeft w:val="0"/>
              <w:marRight w:val="0"/>
              <w:marTop w:val="0"/>
              <w:marBottom w:val="0"/>
              <w:divBdr>
                <w:top w:val="none" w:sz="0" w:space="0" w:color="auto"/>
                <w:left w:val="none" w:sz="0" w:space="0" w:color="auto"/>
                <w:bottom w:val="none" w:sz="0" w:space="0" w:color="auto"/>
                <w:right w:val="none" w:sz="0" w:space="0" w:color="auto"/>
              </w:divBdr>
            </w:div>
            <w:div w:id="499203950">
              <w:marLeft w:val="0"/>
              <w:marRight w:val="0"/>
              <w:marTop w:val="0"/>
              <w:marBottom w:val="0"/>
              <w:divBdr>
                <w:top w:val="none" w:sz="0" w:space="0" w:color="auto"/>
                <w:left w:val="none" w:sz="0" w:space="0" w:color="auto"/>
                <w:bottom w:val="none" w:sz="0" w:space="0" w:color="auto"/>
                <w:right w:val="none" w:sz="0" w:space="0" w:color="auto"/>
              </w:divBdr>
            </w:div>
            <w:div w:id="1855613773">
              <w:marLeft w:val="0"/>
              <w:marRight w:val="0"/>
              <w:marTop w:val="0"/>
              <w:marBottom w:val="0"/>
              <w:divBdr>
                <w:top w:val="none" w:sz="0" w:space="0" w:color="auto"/>
                <w:left w:val="none" w:sz="0" w:space="0" w:color="auto"/>
                <w:bottom w:val="none" w:sz="0" w:space="0" w:color="auto"/>
                <w:right w:val="none" w:sz="0" w:space="0" w:color="auto"/>
              </w:divBdr>
            </w:div>
            <w:div w:id="39937756">
              <w:marLeft w:val="0"/>
              <w:marRight w:val="0"/>
              <w:marTop w:val="0"/>
              <w:marBottom w:val="0"/>
              <w:divBdr>
                <w:top w:val="none" w:sz="0" w:space="0" w:color="auto"/>
                <w:left w:val="none" w:sz="0" w:space="0" w:color="auto"/>
                <w:bottom w:val="none" w:sz="0" w:space="0" w:color="auto"/>
                <w:right w:val="none" w:sz="0" w:space="0" w:color="auto"/>
              </w:divBdr>
            </w:div>
            <w:div w:id="849376031">
              <w:marLeft w:val="0"/>
              <w:marRight w:val="0"/>
              <w:marTop w:val="0"/>
              <w:marBottom w:val="0"/>
              <w:divBdr>
                <w:top w:val="none" w:sz="0" w:space="0" w:color="auto"/>
                <w:left w:val="none" w:sz="0" w:space="0" w:color="auto"/>
                <w:bottom w:val="none" w:sz="0" w:space="0" w:color="auto"/>
                <w:right w:val="none" w:sz="0" w:space="0" w:color="auto"/>
              </w:divBdr>
            </w:div>
            <w:div w:id="155272097">
              <w:marLeft w:val="0"/>
              <w:marRight w:val="0"/>
              <w:marTop w:val="0"/>
              <w:marBottom w:val="0"/>
              <w:divBdr>
                <w:top w:val="none" w:sz="0" w:space="0" w:color="auto"/>
                <w:left w:val="none" w:sz="0" w:space="0" w:color="auto"/>
                <w:bottom w:val="none" w:sz="0" w:space="0" w:color="auto"/>
                <w:right w:val="none" w:sz="0" w:space="0" w:color="auto"/>
              </w:divBdr>
            </w:div>
            <w:div w:id="607153842">
              <w:marLeft w:val="0"/>
              <w:marRight w:val="0"/>
              <w:marTop w:val="0"/>
              <w:marBottom w:val="0"/>
              <w:divBdr>
                <w:top w:val="none" w:sz="0" w:space="0" w:color="auto"/>
                <w:left w:val="none" w:sz="0" w:space="0" w:color="auto"/>
                <w:bottom w:val="none" w:sz="0" w:space="0" w:color="auto"/>
                <w:right w:val="none" w:sz="0" w:space="0" w:color="auto"/>
              </w:divBdr>
            </w:div>
            <w:div w:id="647633003">
              <w:marLeft w:val="0"/>
              <w:marRight w:val="0"/>
              <w:marTop w:val="0"/>
              <w:marBottom w:val="0"/>
              <w:divBdr>
                <w:top w:val="none" w:sz="0" w:space="0" w:color="auto"/>
                <w:left w:val="none" w:sz="0" w:space="0" w:color="auto"/>
                <w:bottom w:val="none" w:sz="0" w:space="0" w:color="auto"/>
                <w:right w:val="none" w:sz="0" w:space="0" w:color="auto"/>
              </w:divBdr>
            </w:div>
            <w:div w:id="1037315749">
              <w:marLeft w:val="0"/>
              <w:marRight w:val="0"/>
              <w:marTop w:val="0"/>
              <w:marBottom w:val="0"/>
              <w:divBdr>
                <w:top w:val="none" w:sz="0" w:space="0" w:color="auto"/>
                <w:left w:val="none" w:sz="0" w:space="0" w:color="auto"/>
                <w:bottom w:val="none" w:sz="0" w:space="0" w:color="auto"/>
                <w:right w:val="none" w:sz="0" w:space="0" w:color="auto"/>
              </w:divBdr>
            </w:div>
            <w:div w:id="258488944">
              <w:marLeft w:val="0"/>
              <w:marRight w:val="0"/>
              <w:marTop w:val="0"/>
              <w:marBottom w:val="0"/>
              <w:divBdr>
                <w:top w:val="none" w:sz="0" w:space="0" w:color="auto"/>
                <w:left w:val="none" w:sz="0" w:space="0" w:color="auto"/>
                <w:bottom w:val="none" w:sz="0" w:space="0" w:color="auto"/>
                <w:right w:val="none" w:sz="0" w:space="0" w:color="auto"/>
              </w:divBdr>
            </w:div>
          </w:divsChild>
        </w:div>
        <w:div w:id="520165781">
          <w:marLeft w:val="0"/>
          <w:marRight w:val="0"/>
          <w:marTop w:val="0"/>
          <w:marBottom w:val="0"/>
          <w:divBdr>
            <w:top w:val="none" w:sz="0" w:space="0" w:color="auto"/>
            <w:left w:val="none" w:sz="0" w:space="0" w:color="auto"/>
            <w:bottom w:val="none" w:sz="0" w:space="0" w:color="auto"/>
            <w:right w:val="none" w:sz="0" w:space="0" w:color="auto"/>
          </w:divBdr>
        </w:div>
        <w:div w:id="1941446028">
          <w:marLeft w:val="0"/>
          <w:marRight w:val="0"/>
          <w:marTop w:val="0"/>
          <w:marBottom w:val="0"/>
          <w:divBdr>
            <w:top w:val="none" w:sz="0" w:space="0" w:color="auto"/>
            <w:left w:val="none" w:sz="0" w:space="0" w:color="auto"/>
            <w:bottom w:val="none" w:sz="0" w:space="0" w:color="auto"/>
            <w:right w:val="none" w:sz="0" w:space="0" w:color="auto"/>
          </w:divBdr>
        </w:div>
        <w:div w:id="601032476">
          <w:marLeft w:val="0"/>
          <w:marRight w:val="0"/>
          <w:marTop w:val="0"/>
          <w:marBottom w:val="0"/>
          <w:divBdr>
            <w:top w:val="none" w:sz="0" w:space="0" w:color="auto"/>
            <w:left w:val="none" w:sz="0" w:space="0" w:color="auto"/>
            <w:bottom w:val="none" w:sz="0" w:space="0" w:color="auto"/>
            <w:right w:val="none" w:sz="0" w:space="0" w:color="auto"/>
          </w:divBdr>
        </w:div>
        <w:div w:id="1353142074">
          <w:marLeft w:val="0"/>
          <w:marRight w:val="0"/>
          <w:marTop w:val="0"/>
          <w:marBottom w:val="0"/>
          <w:divBdr>
            <w:top w:val="none" w:sz="0" w:space="0" w:color="auto"/>
            <w:left w:val="none" w:sz="0" w:space="0" w:color="auto"/>
            <w:bottom w:val="none" w:sz="0" w:space="0" w:color="auto"/>
            <w:right w:val="none" w:sz="0" w:space="0" w:color="auto"/>
          </w:divBdr>
        </w:div>
        <w:div w:id="316150807">
          <w:marLeft w:val="0"/>
          <w:marRight w:val="0"/>
          <w:marTop w:val="0"/>
          <w:marBottom w:val="0"/>
          <w:divBdr>
            <w:top w:val="none" w:sz="0" w:space="0" w:color="auto"/>
            <w:left w:val="none" w:sz="0" w:space="0" w:color="auto"/>
            <w:bottom w:val="none" w:sz="0" w:space="0" w:color="auto"/>
            <w:right w:val="none" w:sz="0" w:space="0" w:color="auto"/>
          </w:divBdr>
        </w:div>
        <w:div w:id="926229469">
          <w:marLeft w:val="0"/>
          <w:marRight w:val="0"/>
          <w:marTop w:val="0"/>
          <w:marBottom w:val="0"/>
          <w:divBdr>
            <w:top w:val="none" w:sz="0" w:space="0" w:color="auto"/>
            <w:left w:val="none" w:sz="0" w:space="0" w:color="auto"/>
            <w:bottom w:val="none" w:sz="0" w:space="0" w:color="auto"/>
            <w:right w:val="none" w:sz="0" w:space="0" w:color="auto"/>
          </w:divBdr>
        </w:div>
        <w:div w:id="1452555347">
          <w:marLeft w:val="0"/>
          <w:marRight w:val="0"/>
          <w:marTop w:val="0"/>
          <w:marBottom w:val="0"/>
          <w:divBdr>
            <w:top w:val="none" w:sz="0" w:space="0" w:color="auto"/>
            <w:left w:val="none" w:sz="0" w:space="0" w:color="auto"/>
            <w:bottom w:val="none" w:sz="0" w:space="0" w:color="auto"/>
            <w:right w:val="none" w:sz="0" w:space="0" w:color="auto"/>
          </w:divBdr>
        </w:div>
        <w:div w:id="1410616356">
          <w:marLeft w:val="0"/>
          <w:marRight w:val="0"/>
          <w:marTop w:val="0"/>
          <w:marBottom w:val="0"/>
          <w:divBdr>
            <w:top w:val="none" w:sz="0" w:space="0" w:color="auto"/>
            <w:left w:val="none" w:sz="0" w:space="0" w:color="auto"/>
            <w:bottom w:val="none" w:sz="0" w:space="0" w:color="auto"/>
            <w:right w:val="none" w:sz="0" w:space="0" w:color="auto"/>
          </w:divBdr>
        </w:div>
      </w:divsChild>
    </w:div>
    <w:div w:id="936449850">
      <w:bodyDiv w:val="1"/>
      <w:marLeft w:val="0"/>
      <w:marRight w:val="0"/>
      <w:marTop w:val="0"/>
      <w:marBottom w:val="0"/>
      <w:divBdr>
        <w:top w:val="none" w:sz="0" w:space="0" w:color="auto"/>
        <w:left w:val="none" w:sz="0" w:space="0" w:color="auto"/>
        <w:bottom w:val="none" w:sz="0" w:space="0" w:color="auto"/>
        <w:right w:val="none" w:sz="0" w:space="0" w:color="auto"/>
      </w:divBdr>
      <w:divsChild>
        <w:div w:id="1946036762">
          <w:marLeft w:val="0"/>
          <w:marRight w:val="0"/>
          <w:marTop w:val="0"/>
          <w:marBottom w:val="0"/>
          <w:divBdr>
            <w:top w:val="none" w:sz="0" w:space="0" w:color="auto"/>
            <w:left w:val="none" w:sz="0" w:space="0" w:color="auto"/>
            <w:bottom w:val="none" w:sz="0" w:space="0" w:color="auto"/>
            <w:right w:val="none" w:sz="0" w:space="0" w:color="auto"/>
          </w:divBdr>
          <w:divsChild>
            <w:div w:id="1884756259">
              <w:marLeft w:val="0"/>
              <w:marRight w:val="0"/>
              <w:marTop w:val="0"/>
              <w:marBottom w:val="0"/>
              <w:divBdr>
                <w:top w:val="none" w:sz="0" w:space="0" w:color="auto"/>
                <w:left w:val="none" w:sz="0" w:space="0" w:color="auto"/>
                <w:bottom w:val="none" w:sz="0" w:space="0" w:color="auto"/>
                <w:right w:val="none" w:sz="0" w:space="0" w:color="auto"/>
              </w:divBdr>
              <w:divsChild>
                <w:div w:id="1291352788">
                  <w:marLeft w:val="0"/>
                  <w:marRight w:val="0"/>
                  <w:marTop w:val="0"/>
                  <w:marBottom w:val="0"/>
                  <w:divBdr>
                    <w:top w:val="none" w:sz="0" w:space="0" w:color="auto"/>
                    <w:left w:val="none" w:sz="0" w:space="0" w:color="auto"/>
                    <w:bottom w:val="none" w:sz="0" w:space="0" w:color="auto"/>
                    <w:right w:val="none" w:sz="0" w:space="0" w:color="auto"/>
                  </w:divBdr>
                </w:div>
                <w:div w:id="107624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ithedwards.com/2013/02/12/the-trouble-with-ground-rules-and-safe-spac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fastcompany.com/3041774/7-key-habits-for-building-better-relationship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ed.com/talks/rita_pierson_every_kid_needs_a_champion?language=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2093</Words>
  <Characters>11934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Sexton, Sarah E.</dc:creator>
  <cp:keywords/>
  <dc:description/>
  <cp:lastModifiedBy>Wheeler, Leah C.</cp:lastModifiedBy>
  <cp:revision>2</cp:revision>
  <dcterms:created xsi:type="dcterms:W3CDTF">2021-01-07T18:31:00Z</dcterms:created>
  <dcterms:modified xsi:type="dcterms:W3CDTF">2021-01-07T18:31:00Z</dcterms:modified>
</cp:coreProperties>
</file>