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94B7E6" w14:textId="5C54AF82" w:rsidR="002C411D" w:rsidRPr="006A16C2" w:rsidRDefault="002C411D" w:rsidP="002C411D">
      <w:pPr>
        <w:pStyle w:val="paragraph"/>
        <w:spacing w:before="0" w:beforeAutospacing="0" w:after="0" w:afterAutospacing="0"/>
        <w:textAlignment w:val="baseline"/>
        <w:rPr>
          <w:rStyle w:val="eop"/>
          <w:rFonts w:ascii="Arial" w:hAnsi="Arial" w:cs="Arial"/>
          <w:color w:val="C00000"/>
          <w:sz w:val="22"/>
          <w:szCs w:val="22"/>
        </w:rPr>
      </w:pPr>
      <w:r w:rsidRPr="006A16C2">
        <w:rPr>
          <w:rStyle w:val="normaltextrun"/>
          <w:rFonts w:ascii="Arial" w:hAnsi="Arial" w:cs="Arial"/>
          <w:color w:val="C00000"/>
          <w:sz w:val="22"/>
          <w:szCs w:val="22"/>
          <w:u w:val="single"/>
        </w:rPr>
        <w:t>Intended Audience</w:t>
      </w:r>
      <w:r w:rsidRPr="006A16C2">
        <w:rPr>
          <w:rStyle w:val="eop"/>
          <w:rFonts w:ascii="Arial" w:hAnsi="Arial" w:cs="Arial"/>
          <w:color w:val="C00000"/>
          <w:sz w:val="22"/>
          <w:szCs w:val="22"/>
        </w:rPr>
        <w:t> </w:t>
      </w:r>
    </w:p>
    <w:p w14:paraId="59470939" w14:textId="77777777" w:rsidR="00A1529E" w:rsidRPr="006A16C2" w:rsidRDefault="00A1529E" w:rsidP="002C411D">
      <w:pPr>
        <w:pStyle w:val="paragraph"/>
        <w:spacing w:before="0" w:beforeAutospacing="0" w:after="0" w:afterAutospacing="0"/>
        <w:textAlignment w:val="baseline"/>
        <w:rPr>
          <w:rFonts w:ascii="Arial" w:hAnsi="Arial" w:cs="Arial"/>
          <w:sz w:val="18"/>
          <w:szCs w:val="18"/>
        </w:rPr>
      </w:pPr>
    </w:p>
    <w:p w14:paraId="4277B47E" w14:textId="04CEA14A" w:rsidR="006A16C2" w:rsidRPr="00890290" w:rsidRDefault="00081C71" w:rsidP="006A16C2">
      <w:pPr>
        <w:rPr>
          <w:rFonts w:ascii="Arial" w:hAnsi="Arial" w:cs="Arial"/>
          <w:sz w:val="22"/>
          <w:u w:val="single"/>
        </w:rPr>
      </w:pPr>
      <w:r w:rsidRPr="00890290">
        <w:rPr>
          <w:rFonts w:ascii="Arial" w:hAnsi="Arial" w:cs="Arial"/>
          <w:iCs/>
          <w:sz w:val="22"/>
        </w:rPr>
        <w:t xml:space="preserve">This facilitation is primarily designed for students and student groups. The activities in this lesson plan can be adapted to meet the needs of staff member in larger departments as well. </w:t>
      </w:r>
    </w:p>
    <w:p w14:paraId="01F4F684" w14:textId="77777777" w:rsidR="002C411D" w:rsidRPr="006A16C2" w:rsidRDefault="002C411D" w:rsidP="002C411D">
      <w:pPr>
        <w:pStyle w:val="paragraph"/>
        <w:spacing w:before="0" w:beforeAutospacing="0" w:after="0" w:afterAutospacing="0"/>
        <w:textAlignment w:val="baseline"/>
        <w:rPr>
          <w:rStyle w:val="normaltextrun"/>
          <w:rFonts w:ascii="Arial" w:hAnsi="Arial" w:cs="Arial"/>
          <w:sz w:val="22"/>
          <w:szCs w:val="22"/>
          <w:u w:val="single"/>
        </w:rPr>
      </w:pPr>
    </w:p>
    <w:p w14:paraId="252DF0B6" w14:textId="1539BEE7" w:rsidR="002C411D" w:rsidRPr="006A16C2" w:rsidRDefault="002C411D" w:rsidP="002C411D">
      <w:pPr>
        <w:pStyle w:val="paragraph"/>
        <w:spacing w:before="0" w:beforeAutospacing="0" w:after="0" w:afterAutospacing="0"/>
        <w:textAlignment w:val="baseline"/>
        <w:rPr>
          <w:rStyle w:val="eop"/>
          <w:rFonts w:ascii="Arial" w:hAnsi="Arial" w:cs="Arial"/>
          <w:color w:val="C00000"/>
          <w:sz w:val="22"/>
          <w:szCs w:val="22"/>
        </w:rPr>
      </w:pPr>
      <w:r w:rsidRPr="006A16C2">
        <w:rPr>
          <w:rStyle w:val="normaltextrun"/>
          <w:rFonts w:ascii="Arial" w:hAnsi="Arial" w:cs="Arial"/>
          <w:color w:val="C00000"/>
          <w:sz w:val="22"/>
          <w:szCs w:val="22"/>
          <w:u w:val="single"/>
        </w:rPr>
        <w:t>Learning Outcomes</w:t>
      </w:r>
      <w:r w:rsidRPr="006A16C2">
        <w:rPr>
          <w:rStyle w:val="eop"/>
          <w:rFonts w:ascii="Arial" w:hAnsi="Arial" w:cs="Arial"/>
          <w:color w:val="C00000"/>
          <w:sz w:val="22"/>
          <w:szCs w:val="22"/>
        </w:rPr>
        <w:t> </w:t>
      </w:r>
    </w:p>
    <w:p w14:paraId="635D6CAC" w14:textId="77777777" w:rsidR="00A1529E" w:rsidRPr="006A16C2" w:rsidRDefault="00A1529E" w:rsidP="002C411D">
      <w:pPr>
        <w:pStyle w:val="paragraph"/>
        <w:spacing w:before="0" w:beforeAutospacing="0" w:after="0" w:afterAutospacing="0"/>
        <w:textAlignment w:val="baseline"/>
        <w:rPr>
          <w:rFonts w:ascii="Arial" w:hAnsi="Arial" w:cs="Arial"/>
          <w:sz w:val="18"/>
          <w:szCs w:val="18"/>
        </w:rPr>
      </w:pPr>
    </w:p>
    <w:p w14:paraId="4EF6D866" w14:textId="77777777" w:rsidR="006A16C2" w:rsidRPr="00890290" w:rsidRDefault="006A16C2" w:rsidP="006A16C2">
      <w:pPr>
        <w:rPr>
          <w:rFonts w:ascii="Arial" w:eastAsia="Arial" w:hAnsi="Arial" w:cs="Arial"/>
          <w:sz w:val="22"/>
          <w:szCs w:val="22"/>
        </w:rPr>
      </w:pPr>
      <w:r w:rsidRPr="00890290">
        <w:rPr>
          <w:rFonts w:ascii="Arial" w:eastAsia="Arial" w:hAnsi="Arial" w:cs="Arial"/>
          <w:iCs/>
          <w:sz w:val="22"/>
          <w:szCs w:val="22"/>
        </w:rPr>
        <w:t>Through participation in this training session, students will be able to:</w:t>
      </w:r>
    </w:p>
    <w:p w14:paraId="6ED89EDD" w14:textId="61C80C60" w:rsidR="006A16C2" w:rsidRPr="00890290" w:rsidRDefault="00081C71" w:rsidP="006A16C2">
      <w:pPr>
        <w:pStyle w:val="ListParagraph"/>
        <w:numPr>
          <w:ilvl w:val="0"/>
          <w:numId w:val="22"/>
        </w:numPr>
        <w:rPr>
          <w:rFonts w:eastAsia="Arial" w:cs="Arial"/>
        </w:rPr>
      </w:pPr>
      <w:r w:rsidRPr="00890290">
        <w:rPr>
          <w:rFonts w:eastAsia="Arial" w:cs="Arial"/>
        </w:rPr>
        <w:t xml:space="preserve">Students will be able to identify key terms related to active listening. </w:t>
      </w:r>
    </w:p>
    <w:p w14:paraId="021CC0EF" w14:textId="02155AE5" w:rsidR="006A16C2" w:rsidRPr="00890290" w:rsidRDefault="00081C71" w:rsidP="006A16C2">
      <w:pPr>
        <w:pStyle w:val="ListParagraph"/>
        <w:numPr>
          <w:ilvl w:val="0"/>
          <w:numId w:val="22"/>
        </w:numPr>
        <w:rPr>
          <w:rFonts w:eastAsia="Arial" w:cs="Arial"/>
        </w:rPr>
      </w:pPr>
      <w:r w:rsidRPr="00890290">
        <w:rPr>
          <w:rFonts w:eastAsia="Arial" w:cs="Arial"/>
        </w:rPr>
        <w:t xml:space="preserve">Students will be able to practice active listening skills and identify comfort levels with active listening.  </w:t>
      </w:r>
    </w:p>
    <w:p w14:paraId="481520FF" w14:textId="765C66E6" w:rsidR="006A16C2" w:rsidRPr="00890290" w:rsidRDefault="00081C71" w:rsidP="006A16C2">
      <w:pPr>
        <w:pStyle w:val="ListParagraph"/>
        <w:numPr>
          <w:ilvl w:val="0"/>
          <w:numId w:val="22"/>
        </w:numPr>
        <w:rPr>
          <w:rFonts w:eastAsia="Arial" w:cs="Arial"/>
        </w:rPr>
      </w:pPr>
      <w:r w:rsidRPr="00890290">
        <w:rPr>
          <w:rFonts w:eastAsia="Arial" w:cs="Arial"/>
        </w:rPr>
        <w:t xml:space="preserve">Students will be able to deconstruct social and cultural barriers around active listening.  </w:t>
      </w:r>
    </w:p>
    <w:p w14:paraId="3597DD34" w14:textId="77777777" w:rsidR="002C411D" w:rsidRPr="00890290" w:rsidRDefault="002C411D" w:rsidP="002C411D">
      <w:pPr>
        <w:pStyle w:val="paragraph"/>
        <w:spacing w:before="0" w:beforeAutospacing="0" w:after="0" w:afterAutospacing="0"/>
        <w:textAlignment w:val="baseline"/>
        <w:rPr>
          <w:rStyle w:val="normaltextrun"/>
          <w:rFonts w:ascii="Arial" w:hAnsi="Arial" w:cs="Arial"/>
          <w:sz w:val="22"/>
          <w:szCs w:val="22"/>
          <w:u w:val="single"/>
        </w:rPr>
      </w:pPr>
      <w:bookmarkStart w:id="0" w:name="_GoBack"/>
      <w:bookmarkEnd w:id="0"/>
    </w:p>
    <w:p w14:paraId="78F275BE" w14:textId="121EEAA3" w:rsidR="002C411D" w:rsidRPr="00890290" w:rsidRDefault="002C411D" w:rsidP="002C411D">
      <w:pPr>
        <w:pStyle w:val="paragraph"/>
        <w:spacing w:before="0" w:beforeAutospacing="0" w:after="0" w:afterAutospacing="0"/>
        <w:textAlignment w:val="baseline"/>
        <w:rPr>
          <w:rStyle w:val="eop"/>
          <w:rFonts w:ascii="Arial" w:hAnsi="Arial" w:cs="Arial"/>
          <w:color w:val="C00000"/>
          <w:sz w:val="22"/>
          <w:szCs w:val="22"/>
        </w:rPr>
      </w:pPr>
      <w:r w:rsidRPr="00890290">
        <w:rPr>
          <w:rStyle w:val="normaltextrun"/>
          <w:rFonts w:ascii="Arial" w:hAnsi="Arial" w:cs="Arial"/>
          <w:color w:val="C00000"/>
          <w:sz w:val="22"/>
          <w:szCs w:val="22"/>
          <w:u w:val="single"/>
        </w:rPr>
        <w:t>Sharing Content</w:t>
      </w:r>
      <w:r w:rsidRPr="00890290">
        <w:rPr>
          <w:rStyle w:val="eop"/>
          <w:rFonts w:ascii="Arial" w:hAnsi="Arial" w:cs="Arial"/>
          <w:color w:val="C00000"/>
          <w:sz w:val="22"/>
          <w:szCs w:val="22"/>
        </w:rPr>
        <w:t> </w:t>
      </w:r>
    </w:p>
    <w:p w14:paraId="471C351F" w14:textId="77777777" w:rsidR="00A1529E" w:rsidRPr="00890290" w:rsidRDefault="00A1529E" w:rsidP="002C411D">
      <w:pPr>
        <w:pStyle w:val="paragraph"/>
        <w:spacing w:before="0" w:beforeAutospacing="0" w:after="0" w:afterAutospacing="0"/>
        <w:textAlignment w:val="baseline"/>
        <w:rPr>
          <w:rFonts w:ascii="Arial" w:hAnsi="Arial" w:cs="Arial"/>
          <w:color w:val="C00000"/>
          <w:sz w:val="18"/>
          <w:szCs w:val="18"/>
        </w:rPr>
      </w:pPr>
    </w:p>
    <w:p w14:paraId="08481873" w14:textId="39BC2C68" w:rsidR="006A16C2" w:rsidRPr="00890290" w:rsidRDefault="00081C71" w:rsidP="006A16C2">
      <w:pPr>
        <w:rPr>
          <w:rFonts w:ascii="Arial" w:hAnsi="Arial" w:cs="Arial"/>
          <w:sz w:val="22"/>
        </w:rPr>
      </w:pPr>
      <w:r w:rsidRPr="00890290">
        <w:rPr>
          <w:rFonts w:ascii="Arial" w:hAnsi="Arial" w:cs="Arial"/>
          <w:sz w:val="22"/>
        </w:rPr>
        <w:t xml:space="preserve">The content for this lesson can be shared many ways. If PowerPoints feel more comfortable, then this lesson can be converted to fit the needs of a PowerPoint format. This lesson can also be used as an outline for a discussion. </w:t>
      </w:r>
    </w:p>
    <w:p w14:paraId="17D60B91" w14:textId="170EA9D7" w:rsidR="002C411D" w:rsidRPr="00890290" w:rsidRDefault="002C411D" w:rsidP="002C411D">
      <w:pPr>
        <w:pStyle w:val="paragraph"/>
        <w:spacing w:before="0" w:beforeAutospacing="0" w:after="0" w:afterAutospacing="0"/>
        <w:textAlignment w:val="baseline"/>
        <w:rPr>
          <w:rStyle w:val="normaltextrun"/>
          <w:rFonts w:ascii="Arial" w:hAnsi="Arial" w:cs="Arial"/>
          <w:sz w:val="22"/>
          <w:szCs w:val="22"/>
          <w:u w:val="single"/>
        </w:rPr>
      </w:pPr>
    </w:p>
    <w:p w14:paraId="3F4137F3" w14:textId="737459D9" w:rsidR="00A1529E" w:rsidRPr="00890290" w:rsidRDefault="002C411D" w:rsidP="002C411D">
      <w:pPr>
        <w:pStyle w:val="paragraph"/>
        <w:spacing w:before="0" w:beforeAutospacing="0" w:after="0" w:afterAutospacing="0"/>
        <w:textAlignment w:val="baseline"/>
        <w:rPr>
          <w:rStyle w:val="eop"/>
          <w:rFonts w:ascii="Arial" w:hAnsi="Arial" w:cs="Arial"/>
          <w:color w:val="C00000"/>
          <w:sz w:val="22"/>
          <w:szCs w:val="22"/>
        </w:rPr>
      </w:pPr>
      <w:r w:rsidRPr="00890290">
        <w:rPr>
          <w:rStyle w:val="normaltextrun"/>
          <w:rFonts w:ascii="Arial" w:hAnsi="Arial" w:cs="Arial"/>
          <w:color w:val="C00000"/>
          <w:sz w:val="22"/>
          <w:szCs w:val="22"/>
          <w:u w:val="single"/>
        </w:rPr>
        <w:t>Exercises and Activities</w:t>
      </w:r>
      <w:r w:rsidRPr="00890290">
        <w:rPr>
          <w:rStyle w:val="eop"/>
          <w:rFonts w:ascii="Arial" w:hAnsi="Arial" w:cs="Arial"/>
          <w:color w:val="C00000"/>
          <w:sz w:val="22"/>
          <w:szCs w:val="22"/>
        </w:rPr>
        <w:t> </w:t>
      </w:r>
    </w:p>
    <w:p w14:paraId="51A7E187" w14:textId="77777777" w:rsidR="00A1529E" w:rsidRPr="00890290" w:rsidRDefault="00A1529E" w:rsidP="002C411D">
      <w:pPr>
        <w:pStyle w:val="paragraph"/>
        <w:spacing w:before="0" w:beforeAutospacing="0" w:after="0" w:afterAutospacing="0"/>
        <w:textAlignment w:val="baseline"/>
        <w:rPr>
          <w:rFonts w:ascii="Arial" w:hAnsi="Arial" w:cs="Arial"/>
          <w:color w:val="C00000"/>
          <w:sz w:val="22"/>
          <w:szCs w:val="22"/>
        </w:rPr>
      </w:pPr>
    </w:p>
    <w:p w14:paraId="2A61AD02" w14:textId="08D0D49D" w:rsidR="006A16C2" w:rsidRPr="00890290" w:rsidRDefault="00081C71" w:rsidP="006A16C2">
      <w:pPr>
        <w:rPr>
          <w:rFonts w:ascii="Arial" w:hAnsi="Arial" w:cs="Arial"/>
          <w:i/>
          <w:sz w:val="22"/>
        </w:rPr>
      </w:pPr>
      <w:r w:rsidRPr="00890290">
        <w:rPr>
          <w:rFonts w:ascii="Arial" w:hAnsi="Arial" w:cs="Arial"/>
          <w:sz w:val="22"/>
        </w:rPr>
        <w:t>This lesson includes two acti</w:t>
      </w:r>
      <w:r w:rsidR="0065559D" w:rsidRPr="00890290">
        <w:rPr>
          <w:rFonts w:ascii="Arial" w:hAnsi="Arial" w:cs="Arial"/>
          <w:sz w:val="22"/>
        </w:rPr>
        <w:t>vities to practice active listening, various group discussions,</w:t>
      </w:r>
      <w:r w:rsidR="00AF6CCE">
        <w:rPr>
          <w:rFonts w:ascii="Arial" w:hAnsi="Arial" w:cs="Arial"/>
          <w:sz w:val="22"/>
        </w:rPr>
        <w:t xml:space="preserve"> a handout as a visual,</w:t>
      </w:r>
      <w:r w:rsidR="0065559D" w:rsidRPr="00890290">
        <w:rPr>
          <w:rFonts w:ascii="Arial" w:hAnsi="Arial" w:cs="Arial"/>
          <w:sz w:val="22"/>
        </w:rPr>
        <w:t xml:space="preserve"> and a video.</w:t>
      </w:r>
      <w:r w:rsidR="0065559D" w:rsidRPr="00890290">
        <w:rPr>
          <w:rFonts w:ascii="Arial" w:hAnsi="Arial" w:cs="Arial"/>
          <w:i/>
          <w:sz w:val="22"/>
        </w:rPr>
        <w:t xml:space="preserve"> </w:t>
      </w:r>
    </w:p>
    <w:p w14:paraId="03EE302A" w14:textId="77777777" w:rsidR="002C411D" w:rsidRPr="006A16C2" w:rsidRDefault="002C411D" w:rsidP="002C411D">
      <w:pPr>
        <w:pStyle w:val="paragraph"/>
        <w:spacing w:before="0" w:beforeAutospacing="0" w:after="0" w:afterAutospacing="0"/>
        <w:textAlignment w:val="baseline"/>
        <w:rPr>
          <w:rStyle w:val="normaltextrun"/>
          <w:rFonts w:ascii="Arial" w:hAnsi="Arial" w:cs="Arial"/>
          <w:sz w:val="22"/>
          <w:szCs w:val="22"/>
          <w:u w:val="single"/>
        </w:rPr>
      </w:pPr>
    </w:p>
    <w:p w14:paraId="60298D1C" w14:textId="1269655F" w:rsidR="002C411D" w:rsidRDefault="00214331" w:rsidP="002C411D">
      <w:pPr>
        <w:pStyle w:val="paragraph"/>
        <w:spacing w:before="0" w:beforeAutospacing="0" w:after="0" w:afterAutospacing="0"/>
        <w:textAlignment w:val="baseline"/>
        <w:rPr>
          <w:rStyle w:val="eop"/>
          <w:rFonts w:ascii="Arial" w:hAnsi="Arial" w:cs="Arial"/>
          <w:color w:val="C00000"/>
          <w:sz w:val="22"/>
          <w:szCs w:val="22"/>
        </w:rPr>
      </w:pPr>
      <w:r>
        <w:rPr>
          <w:rStyle w:val="normaltextrun"/>
          <w:rFonts w:ascii="Arial" w:hAnsi="Arial" w:cs="Arial"/>
          <w:color w:val="C00000"/>
          <w:sz w:val="22"/>
          <w:szCs w:val="22"/>
          <w:u w:val="single"/>
        </w:rPr>
        <w:t>Facilitation Guide</w:t>
      </w:r>
    </w:p>
    <w:p w14:paraId="5E9308EA" w14:textId="77777777" w:rsidR="00214331" w:rsidRPr="00214331" w:rsidRDefault="00214331" w:rsidP="006F0303">
      <w:pPr>
        <w:pStyle w:val="paragraph"/>
        <w:spacing w:before="0" w:beforeAutospacing="0" w:after="0" w:afterAutospacing="0"/>
        <w:textAlignment w:val="baseline"/>
        <w:rPr>
          <w:rStyle w:val="eop"/>
          <w:rFonts w:ascii="Arial" w:hAnsi="Arial" w:cs="Arial"/>
          <w:sz w:val="22"/>
          <w:szCs w:val="22"/>
        </w:rPr>
      </w:pPr>
    </w:p>
    <w:p w14:paraId="4F924291" w14:textId="48F79EC7" w:rsidR="006F0303" w:rsidRPr="00214331" w:rsidRDefault="002C411D" w:rsidP="006F0303">
      <w:pPr>
        <w:pStyle w:val="paragraph"/>
        <w:spacing w:before="0" w:beforeAutospacing="0" w:after="0" w:afterAutospacing="0"/>
        <w:textAlignment w:val="baseline"/>
        <w:rPr>
          <w:rStyle w:val="eop"/>
          <w:rFonts w:ascii="Arial" w:hAnsi="Arial" w:cs="Arial"/>
          <w:sz w:val="22"/>
          <w:szCs w:val="22"/>
        </w:rPr>
      </w:pPr>
      <w:r w:rsidRPr="00214331">
        <w:rPr>
          <w:rStyle w:val="normaltextrun"/>
          <w:rFonts w:ascii="Arial" w:hAnsi="Arial" w:cs="Arial"/>
          <w:b/>
          <w:bCs/>
          <w:iCs/>
          <w:color w:val="C00000"/>
          <w:sz w:val="22"/>
          <w:szCs w:val="22"/>
        </w:rPr>
        <w:t xml:space="preserve">Section 1: </w:t>
      </w:r>
      <w:r w:rsidR="005C0759" w:rsidRPr="00214331">
        <w:rPr>
          <w:rStyle w:val="normaltextrun"/>
          <w:rFonts w:ascii="Arial" w:hAnsi="Arial" w:cs="Arial"/>
          <w:b/>
          <w:bCs/>
          <w:iCs/>
          <w:color w:val="C00000"/>
          <w:sz w:val="22"/>
          <w:szCs w:val="22"/>
        </w:rPr>
        <w:t xml:space="preserve">Telephone Activity </w:t>
      </w:r>
      <w:r w:rsidR="006A16C2" w:rsidRPr="00214331">
        <w:rPr>
          <w:rStyle w:val="normaltextrun"/>
          <w:rFonts w:ascii="Arial" w:hAnsi="Arial" w:cs="Arial"/>
          <w:b/>
          <w:bCs/>
          <w:iCs/>
          <w:color w:val="C00000"/>
          <w:sz w:val="22"/>
          <w:szCs w:val="22"/>
        </w:rPr>
        <w:t xml:space="preserve">  </w:t>
      </w:r>
      <w:r w:rsidRPr="00214331">
        <w:rPr>
          <w:rStyle w:val="normaltextrun"/>
          <w:rFonts w:ascii="Arial" w:hAnsi="Arial" w:cs="Arial"/>
          <w:b/>
          <w:bCs/>
          <w:iCs/>
          <w:color w:val="C00000"/>
          <w:sz w:val="22"/>
          <w:szCs w:val="22"/>
        </w:rPr>
        <w:t xml:space="preserve">            </w:t>
      </w:r>
      <w:r w:rsidR="006A16C2" w:rsidRPr="00214331">
        <w:rPr>
          <w:rStyle w:val="normaltextrun"/>
          <w:rFonts w:ascii="Arial" w:hAnsi="Arial" w:cs="Arial"/>
          <w:b/>
          <w:bCs/>
          <w:iCs/>
          <w:color w:val="C00000"/>
          <w:sz w:val="22"/>
          <w:szCs w:val="22"/>
        </w:rPr>
        <w:t xml:space="preserve">                                      </w:t>
      </w:r>
      <w:r w:rsidR="006D516C" w:rsidRPr="00214331">
        <w:rPr>
          <w:rStyle w:val="normaltextrun"/>
          <w:rFonts w:ascii="Arial" w:hAnsi="Arial" w:cs="Arial"/>
          <w:b/>
          <w:bCs/>
          <w:iCs/>
          <w:color w:val="C00000"/>
          <w:sz w:val="22"/>
          <w:szCs w:val="22"/>
        </w:rPr>
        <w:t xml:space="preserve">                                 </w:t>
      </w:r>
      <w:r w:rsidR="006A16C2" w:rsidRPr="00214331">
        <w:rPr>
          <w:rStyle w:val="normaltextrun"/>
          <w:rFonts w:ascii="Arial" w:hAnsi="Arial" w:cs="Arial"/>
          <w:b/>
          <w:bCs/>
          <w:iCs/>
          <w:color w:val="C00000"/>
          <w:sz w:val="22"/>
          <w:szCs w:val="22"/>
        </w:rPr>
        <w:t xml:space="preserve"> </w:t>
      </w:r>
      <w:r w:rsidRPr="00214331">
        <w:rPr>
          <w:rStyle w:val="normaltextrun"/>
          <w:rFonts w:ascii="Arial" w:hAnsi="Arial" w:cs="Arial"/>
          <w:b/>
          <w:bCs/>
          <w:iCs/>
          <w:color w:val="C00000"/>
          <w:sz w:val="22"/>
          <w:szCs w:val="22"/>
        </w:rPr>
        <w:t xml:space="preserve">  </w:t>
      </w:r>
      <w:r w:rsidRPr="00214331">
        <w:rPr>
          <w:rStyle w:val="contextualspellingandgrammarerror"/>
          <w:rFonts w:ascii="Arial" w:hAnsi="Arial" w:cs="Arial"/>
          <w:b/>
          <w:bCs/>
          <w:iCs/>
          <w:color w:val="C00000"/>
          <w:sz w:val="22"/>
          <w:szCs w:val="22"/>
        </w:rPr>
        <w:t>   (</w:t>
      </w:r>
      <w:r w:rsidRPr="00214331">
        <w:rPr>
          <w:rStyle w:val="normaltextrun"/>
          <w:rFonts w:ascii="Arial" w:hAnsi="Arial" w:cs="Arial"/>
          <w:b/>
          <w:bCs/>
          <w:iCs/>
          <w:color w:val="C00000"/>
          <w:sz w:val="22"/>
          <w:szCs w:val="22"/>
        </w:rPr>
        <w:t xml:space="preserve">Time: </w:t>
      </w:r>
      <w:r w:rsidR="006F0303" w:rsidRPr="00214331">
        <w:rPr>
          <w:rStyle w:val="normaltextrun"/>
          <w:rFonts w:ascii="Arial" w:hAnsi="Arial" w:cs="Arial"/>
          <w:b/>
          <w:bCs/>
          <w:iCs/>
          <w:color w:val="C00000"/>
          <w:sz w:val="22"/>
          <w:szCs w:val="22"/>
        </w:rPr>
        <w:t>10</w:t>
      </w:r>
      <w:r w:rsidRPr="00214331">
        <w:rPr>
          <w:rStyle w:val="normaltextrun"/>
          <w:rFonts w:ascii="Arial" w:hAnsi="Arial" w:cs="Arial"/>
          <w:b/>
          <w:bCs/>
          <w:iCs/>
          <w:color w:val="C00000"/>
          <w:sz w:val="22"/>
          <w:szCs w:val="22"/>
        </w:rPr>
        <w:t xml:space="preserve"> Minutes)</w:t>
      </w:r>
      <w:r w:rsidRPr="00214331">
        <w:rPr>
          <w:rStyle w:val="eop"/>
          <w:rFonts w:ascii="Arial" w:hAnsi="Arial" w:cs="Arial"/>
          <w:color w:val="C00000"/>
          <w:sz w:val="22"/>
          <w:szCs w:val="22"/>
        </w:rPr>
        <w:t> </w:t>
      </w:r>
    </w:p>
    <w:p w14:paraId="654C1E91" w14:textId="77777777" w:rsidR="006F0303" w:rsidRPr="00214331" w:rsidRDefault="006F0303" w:rsidP="006F0303">
      <w:pPr>
        <w:pStyle w:val="paragraph"/>
        <w:spacing w:before="0" w:beforeAutospacing="0" w:after="0" w:afterAutospacing="0"/>
        <w:textAlignment w:val="baseline"/>
        <w:rPr>
          <w:rStyle w:val="eop"/>
          <w:rFonts w:ascii="Arial" w:hAnsi="Arial" w:cs="Arial"/>
          <w:color w:val="000000" w:themeColor="text1"/>
          <w:sz w:val="22"/>
          <w:szCs w:val="22"/>
        </w:rPr>
      </w:pPr>
    </w:p>
    <w:p w14:paraId="39C136D0" w14:textId="24E427CD" w:rsidR="006F0303" w:rsidRPr="00214331" w:rsidRDefault="006F0303" w:rsidP="006F0303">
      <w:pPr>
        <w:pStyle w:val="paragraph"/>
        <w:spacing w:before="0" w:beforeAutospacing="0" w:after="0" w:afterAutospacing="0"/>
        <w:textAlignment w:val="baseline"/>
        <w:rPr>
          <w:rStyle w:val="eop"/>
          <w:rFonts w:ascii="Arial" w:hAnsi="Arial" w:cs="Arial"/>
          <w:b/>
          <w:color w:val="000000" w:themeColor="text1"/>
          <w:sz w:val="22"/>
          <w:szCs w:val="22"/>
        </w:rPr>
      </w:pPr>
      <w:r w:rsidRPr="00214331">
        <w:rPr>
          <w:rStyle w:val="eop"/>
          <w:rFonts w:ascii="Arial" w:hAnsi="Arial" w:cs="Arial"/>
          <w:b/>
          <w:color w:val="000000" w:themeColor="text1"/>
          <w:sz w:val="22"/>
          <w:szCs w:val="22"/>
        </w:rPr>
        <w:t xml:space="preserve">Activity (5 Minutes) </w:t>
      </w:r>
    </w:p>
    <w:p w14:paraId="0992DCD3" w14:textId="5588A54C" w:rsidR="00214331" w:rsidRPr="00214331" w:rsidRDefault="005C0759" w:rsidP="00214331">
      <w:pPr>
        <w:pStyle w:val="paragraph"/>
        <w:numPr>
          <w:ilvl w:val="0"/>
          <w:numId w:val="24"/>
        </w:numPr>
        <w:spacing w:before="0" w:beforeAutospacing="0" w:after="0" w:afterAutospacing="0"/>
        <w:textAlignment w:val="baseline"/>
        <w:rPr>
          <w:rStyle w:val="eop"/>
          <w:rFonts w:ascii="Arial" w:hAnsi="Arial" w:cs="Arial"/>
          <w:color w:val="000000" w:themeColor="text1"/>
          <w:sz w:val="22"/>
          <w:szCs w:val="22"/>
        </w:rPr>
      </w:pPr>
      <w:r w:rsidRPr="00214331">
        <w:rPr>
          <w:rStyle w:val="eop"/>
          <w:rFonts w:ascii="Arial" w:hAnsi="Arial" w:cs="Arial"/>
          <w:color w:val="000000" w:themeColor="text1"/>
          <w:sz w:val="22"/>
          <w:szCs w:val="22"/>
        </w:rPr>
        <w:t>Players must sit</w:t>
      </w:r>
      <w:r w:rsidR="00F723D3" w:rsidRPr="00214331">
        <w:rPr>
          <w:rStyle w:val="eop"/>
          <w:rFonts w:ascii="Arial" w:hAnsi="Arial" w:cs="Arial"/>
          <w:color w:val="000000" w:themeColor="text1"/>
          <w:sz w:val="22"/>
          <w:szCs w:val="22"/>
        </w:rPr>
        <w:t>/stand</w:t>
      </w:r>
      <w:r w:rsidRPr="00214331">
        <w:rPr>
          <w:rStyle w:val="eop"/>
          <w:rFonts w:ascii="Arial" w:hAnsi="Arial" w:cs="Arial"/>
          <w:color w:val="000000" w:themeColor="text1"/>
          <w:sz w:val="22"/>
          <w:szCs w:val="22"/>
        </w:rPr>
        <w:t xml:space="preserve"> in a circle or in a straight line. They need to be close enough that whispering is possible, but not so close that players can hear each other whisper.</w:t>
      </w:r>
    </w:p>
    <w:p w14:paraId="20EA627E" w14:textId="45400CF3" w:rsidR="00214331" w:rsidRPr="00214331" w:rsidRDefault="005C0759" w:rsidP="00214331">
      <w:pPr>
        <w:pStyle w:val="paragraph"/>
        <w:numPr>
          <w:ilvl w:val="0"/>
          <w:numId w:val="24"/>
        </w:numPr>
        <w:spacing w:line="276" w:lineRule="auto"/>
        <w:textAlignment w:val="baseline"/>
        <w:rPr>
          <w:rStyle w:val="eop"/>
          <w:rFonts w:ascii="Arial" w:hAnsi="Arial" w:cs="Arial"/>
          <w:color w:val="000000" w:themeColor="text1"/>
          <w:sz w:val="22"/>
          <w:szCs w:val="22"/>
        </w:rPr>
      </w:pPr>
      <w:r w:rsidRPr="00214331">
        <w:rPr>
          <w:rStyle w:val="eop"/>
          <w:rFonts w:ascii="Arial" w:hAnsi="Arial" w:cs="Arial"/>
          <w:color w:val="000000" w:themeColor="text1"/>
          <w:sz w:val="22"/>
          <w:szCs w:val="22"/>
        </w:rPr>
        <w:t>The first person in the line or circle whispers a word or phrase into the ear of the person sitting or standing to their right.</w:t>
      </w:r>
      <w:r w:rsidR="005B3051" w:rsidRPr="00214331">
        <w:rPr>
          <w:rStyle w:val="eop"/>
          <w:rFonts w:ascii="Arial" w:hAnsi="Arial" w:cs="Arial"/>
          <w:color w:val="000000" w:themeColor="text1"/>
          <w:sz w:val="22"/>
          <w:szCs w:val="22"/>
        </w:rPr>
        <w:t xml:space="preserve">The person delivering the word or phrase cannot repeat. </w:t>
      </w:r>
    </w:p>
    <w:p w14:paraId="29951351" w14:textId="36409248" w:rsidR="00214331" w:rsidRPr="00214331" w:rsidRDefault="005C0759" w:rsidP="00214331">
      <w:pPr>
        <w:pStyle w:val="paragraph"/>
        <w:numPr>
          <w:ilvl w:val="0"/>
          <w:numId w:val="24"/>
        </w:numPr>
        <w:spacing w:line="276" w:lineRule="auto"/>
        <w:textAlignment w:val="baseline"/>
        <w:rPr>
          <w:rStyle w:val="eop"/>
          <w:rFonts w:ascii="Arial" w:hAnsi="Arial" w:cs="Arial"/>
          <w:color w:val="000000" w:themeColor="text1"/>
          <w:sz w:val="22"/>
          <w:szCs w:val="22"/>
        </w:rPr>
      </w:pPr>
      <w:r w:rsidRPr="00214331">
        <w:rPr>
          <w:rStyle w:val="eop"/>
          <w:rFonts w:ascii="Arial" w:hAnsi="Arial" w:cs="Arial"/>
          <w:color w:val="000000" w:themeColor="text1"/>
          <w:sz w:val="22"/>
          <w:szCs w:val="22"/>
        </w:rPr>
        <w:t>Players whisper the phrase to their neighbors until it reaches the last player in line.</w:t>
      </w:r>
    </w:p>
    <w:p w14:paraId="2D0FC6E1" w14:textId="3E6EAB73" w:rsidR="006F0303" w:rsidRPr="00214331" w:rsidRDefault="006D516C" w:rsidP="002C411D">
      <w:pPr>
        <w:pStyle w:val="paragraph"/>
        <w:numPr>
          <w:ilvl w:val="0"/>
          <w:numId w:val="24"/>
        </w:numPr>
        <w:spacing w:before="0" w:beforeAutospacing="0" w:after="0" w:afterAutospacing="0" w:line="276" w:lineRule="auto"/>
        <w:textAlignment w:val="baseline"/>
        <w:rPr>
          <w:rStyle w:val="eop"/>
          <w:rFonts w:ascii="Arial" w:hAnsi="Arial" w:cs="Arial"/>
          <w:color w:val="000000" w:themeColor="text1"/>
          <w:sz w:val="22"/>
          <w:szCs w:val="22"/>
        </w:rPr>
      </w:pPr>
      <w:r w:rsidRPr="00214331">
        <w:rPr>
          <w:rStyle w:val="eop"/>
          <w:rFonts w:ascii="Arial" w:hAnsi="Arial" w:cs="Arial"/>
          <w:color w:val="000000" w:themeColor="text1"/>
          <w:sz w:val="22"/>
          <w:szCs w:val="22"/>
        </w:rPr>
        <w:t xml:space="preserve">The </w:t>
      </w:r>
      <w:r w:rsidR="005C0759" w:rsidRPr="00214331">
        <w:rPr>
          <w:rStyle w:val="eop"/>
          <w:rFonts w:ascii="Arial" w:hAnsi="Arial" w:cs="Arial"/>
          <w:color w:val="000000" w:themeColor="text1"/>
          <w:sz w:val="22"/>
          <w:szCs w:val="22"/>
        </w:rPr>
        <w:t>last player says the word or phrase out loud so everyone can hear how much it has changed from the first whisper at the beginning of the circle or line.</w:t>
      </w:r>
    </w:p>
    <w:p w14:paraId="36B43824" w14:textId="3ADA7CFE" w:rsidR="006F0303" w:rsidRPr="00214331" w:rsidRDefault="006F0303" w:rsidP="006F0303">
      <w:pPr>
        <w:pStyle w:val="paragraph"/>
        <w:spacing w:before="0" w:beforeAutospacing="0" w:after="0" w:afterAutospacing="0" w:line="276" w:lineRule="auto"/>
        <w:textAlignment w:val="baseline"/>
        <w:rPr>
          <w:rFonts w:ascii="Arial" w:hAnsi="Arial" w:cs="Arial"/>
          <w:color w:val="000000" w:themeColor="text1"/>
          <w:sz w:val="22"/>
          <w:szCs w:val="22"/>
        </w:rPr>
      </w:pPr>
    </w:p>
    <w:p w14:paraId="6AF9F3CA" w14:textId="188307A1" w:rsidR="006F0303" w:rsidRPr="00214331" w:rsidRDefault="006F0303" w:rsidP="006F0303">
      <w:pPr>
        <w:pStyle w:val="paragraph"/>
        <w:spacing w:before="0" w:beforeAutospacing="0" w:after="0" w:afterAutospacing="0" w:line="276" w:lineRule="auto"/>
        <w:textAlignment w:val="baseline"/>
        <w:rPr>
          <w:rFonts w:ascii="Arial" w:hAnsi="Arial" w:cs="Arial"/>
          <w:b/>
          <w:color w:val="000000" w:themeColor="text1"/>
          <w:sz w:val="22"/>
          <w:szCs w:val="22"/>
        </w:rPr>
      </w:pPr>
      <w:r w:rsidRPr="00214331">
        <w:rPr>
          <w:rFonts w:ascii="Arial" w:hAnsi="Arial" w:cs="Arial"/>
          <w:b/>
          <w:color w:val="000000" w:themeColor="text1"/>
          <w:sz w:val="22"/>
          <w:szCs w:val="22"/>
        </w:rPr>
        <w:t xml:space="preserve">Debrief (5 minutes) </w:t>
      </w:r>
    </w:p>
    <w:p w14:paraId="35F2880A" w14:textId="7DEA0A36" w:rsidR="006F0303" w:rsidRPr="00214331" w:rsidRDefault="006F0303" w:rsidP="006F0303">
      <w:pPr>
        <w:pStyle w:val="paragraph"/>
        <w:spacing w:before="0" w:beforeAutospacing="0" w:after="0" w:afterAutospacing="0" w:line="276" w:lineRule="auto"/>
        <w:textAlignment w:val="baseline"/>
        <w:rPr>
          <w:rStyle w:val="eop"/>
          <w:rFonts w:ascii="Arial" w:hAnsi="Arial" w:cs="Arial"/>
          <w:color w:val="000000" w:themeColor="text1"/>
          <w:sz w:val="22"/>
          <w:szCs w:val="22"/>
        </w:rPr>
      </w:pPr>
      <w:r w:rsidRPr="00214331">
        <w:rPr>
          <w:rStyle w:val="eop"/>
          <w:rFonts w:ascii="Arial" w:hAnsi="Arial" w:cs="Arial"/>
          <w:color w:val="000000" w:themeColor="text1"/>
          <w:sz w:val="22"/>
          <w:szCs w:val="22"/>
        </w:rPr>
        <w:t xml:space="preserve">Have students gather back into a group for debrief. Ask the following questions and allow for discussion: </w:t>
      </w:r>
    </w:p>
    <w:p w14:paraId="1696C01E" w14:textId="77777777" w:rsidR="00214331" w:rsidRPr="00214331" w:rsidRDefault="00214331" w:rsidP="006F0303">
      <w:pPr>
        <w:pStyle w:val="paragraph"/>
        <w:spacing w:before="0" w:beforeAutospacing="0" w:after="0" w:afterAutospacing="0" w:line="276" w:lineRule="auto"/>
        <w:textAlignment w:val="baseline"/>
        <w:rPr>
          <w:rStyle w:val="eop"/>
          <w:rFonts w:ascii="Arial" w:hAnsi="Arial" w:cs="Arial"/>
          <w:color w:val="000000" w:themeColor="text1"/>
          <w:sz w:val="22"/>
          <w:szCs w:val="22"/>
        </w:rPr>
      </w:pPr>
    </w:p>
    <w:p w14:paraId="3459AB5E" w14:textId="77777777" w:rsidR="006F0303" w:rsidRPr="00214331" w:rsidRDefault="006F0303" w:rsidP="00214331">
      <w:pPr>
        <w:pStyle w:val="paragraph"/>
        <w:numPr>
          <w:ilvl w:val="0"/>
          <w:numId w:val="25"/>
        </w:numPr>
        <w:spacing w:before="0" w:beforeAutospacing="0" w:after="0" w:afterAutospacing="0" w:line="480" w:lineRule="auto"/>
        <w:textAlignment w:val="baseline"/>
        <w:rPr>
          <w:rFonts w:ascii="Arial" w:hAnsi="Arial" w:cs="Arial"/>
          <w:sz w:val="18"/>
          <w:szCs w:val="18"/>
        </w:rPr>
      </w:pPr>
      <w:r w:rsidRPr="00214331">
        <w:rPr>
          <w:rFonts w:ascii="Arial" w:hAnsi="Arial" w:cs="Arial"/>
          <w:sz w:val="22"/>
          <w:szCs w:val="18"/>
        </w:rPr>
        <w:t xml:space="preserve">How did that activity feel? What seemed easy and what seemed difficult? </w:t>
      </w:r>
    </w:p>
    <w:p w14:paraId="6F1016C7" w14:textId="77777777" w:rsidR="006F0303" w:rsidRPr="00214331" w:rsidRDefault="006F0303" w:rsidP="00214331">
      <w:pPr>
        <w:pStyle w:val="paragraph"/>
        <w:numPr>
          <w:ilvl w:val="0"/>
          <w:numId w:val="25"/>
        </w:numPr>
        <w:spacing w:before="0" w:beforeAutospacing="0" w:after="0" w:afterAutospacing="0" w:line="480" w:lineRule="auto"/>
        <w:textAlignment w:val="baseline"/>
        <w:rPr>
          <w:rFonts w:ascii="Arial" w:hAnsi="Arial" w:cs="Arial"/>
          <w:sz w:val="18"/>
          <w:szCs w:val="18"/>
        </w:rPr>
      </w:pPr>
      <w:r w:rsidRPr="00214331">
        <w:rPr>
          <w:rFonts w:ascii="Arial" w:hAnsi="Arial" w:cs="Arial"/>
          <w:sz w:val="22"/>
          <w:szCs w:val="18"/>
        </w:rPr>
        <w:t xml:space="preserve">Why do you think the word/phrase altered the way that it did by the end? </w:t>
      </w:r>
    </w:p>
    <w:p w14:paraId="5746C422" w14:textId="77777777" w:rsidR="006F0303" w:rsidRPr="00214331" w:rsidRDefault="006F0303" w:rsidP="00214331">
      <w:pPr>
        <w:pStyle w:val="paragraph"/>
        <w:numPr>
          <w:ilvl w:val="0"/>
          <w:numId w:val="25"/>
        </w:numPr>
        <w:spacing w:before="0" w:beforeAutospacing="0" w:after="0" w:afterAutospacing="0" w:line="480" w:lineRule="auto"/>
        <w:textAlignment w:val="baseline"/>
        <w:rPr>
          <w:rFonts w:ascii="Arial" w:hAnsi="Arial" w:cs="Arial"/>
          <w:sz w:val="18"/>
          <w:szCs w:val="18"/>
        </w:rPr>
      </w:pPr>
      <w:r w:rsidRPr="00214331">
        <w:rPr>
          <w:rFonts w:ascii="Arial" w:hAnsi="Arial" w:cs="Arial"/>
          <w:sz w:val="22"/>
          <w:szCs w:val="18"/>
        </w:rPr>
        <w:t xml:space="preserve">If you could change this activity, what would you change in order to have more successful results? </w:t>
      </w:r>
    </w:p>
    <w:p w14:paraId="1C8BB02E" w14:textId="66E500C1" w:rsidR="006F0303" w:rsidRPr="00214331" w:rsidRDefault="006F0303" w:rsidP="00214331">
      <w:pPr>
        <w:pStyle w:val="paragraph"/>
        <w:numPr>
          <w:ilvl w:val="0"/>
          <w:numId w:val="25"/>
        </w:numPr>
        <w:spacing w:before="0" w:beforeAutospacing="0" w:after="0" w:afterAutospacing="0" w:line="480" w:lineRule="auto"/>
        <w:textAlignment w:val="baseline"/>
        <w:rPr>
          <w:rFonts w:ascii="Arial" w:hAnsi="Arial" w:cs="Arial"/>
          <w:sz w:val="18"/>
          <w:szCs w:val="18"/>
        </w:rPr>
      </w:pPr>
      <w:r w:rsidRPr="00214331">
        <w:rPr>
          <w:rFonts w:ascii="Arial" w:hAnsi="Arial" w:cs="Arial"/>
          <w:sz w:val="22"/>
          <w:szCs w:val="18"/>
        </w:rPr>
        <w:t xml:space="preserve">How might this activitiy relate to active listening? </w:t>
      </w:r>
    </w:p>
    <w:p w14:paraId="5EDEB753" w14:textId="77777777" w:rsidR="00214331" w:rsidRPr="00214331" w:rsidRDefault="00214331" w:rsidP="002C411D">
      <w:pPr>
        <w:pStyle w:val="paragraph"/>
        <w:spacing w:before="0" w:beforeAutospacing="0" w:after="0" w:afterAutospacing="0"/>
        <w:textAlignment w:val="baseline"/>
        <w:rPr>
          <w:rStyle w:val="normaltextrun"/>
          <w:rFonts w:ascii="Arial" w:hAnsi="Arial" w:cs="Arial"/>
          <w:b/>
          <w:bCs/>
          <w:iCs/>
          <w:color w:val="C00000"/>
          <w:sz w:val="22"/>
          <w:szCs w:val="22"/>
        </w:rPr>
      </w:pPr>
    </w:p>
    <w:p w14:paraId="151EB75B" w14:textId="64D51DA2" w:rsidR="002C411D" w:rsidRPr="00214331" w:rsidRDefault="002C411D" w:rsidP="002C411D">
      <w:pPr>
        <w:pStyle w:val="paragraph"/>
        <w:spacing w:before="0" w:beforeAutospacing="0" w:after="0" w:afterAutospacing="0"/>
        <w:textAlignment w:val="baseline"/>
        <w:rPr>
          <w:rStyle w:val="eop"/>
          <w:rFonts w:ascii="Arial" w:hAnsi="Arial" w:cs="Arial"/>
          <w:color w:val="C00000"/>
          <w:sz w:val="22"/>
          <w:szCs w:val="22"/>
        </w:rPr>
      </w:pPr>
      <w:r w:rsidRPr="00214331">
        <w:rPr>
          <w:rStyle w:val="normaltextrun"/>
          <w:rFonts w:ascii="Arial" w:hAnsi="Arial" w:cs="Arial"/>
          <w:b/>
          <w:bCs/>
          <w:iCs/>
          <w:color w:val="C00000"/>
          <w:sz w:val="22"/>
          <w:szCs w:val="22"/>
        </w:rPr>
        <w:t>Section 2:</w:t>
      </w:r>
      <w:r w:rsidR="006A16C2" w:rsidRPr="00214331">
        <w:rPr>
          <w:rStyle w:val="normaltextrun"/>
          <w:rFonts w:ascii="Arial" w:hAnsi="Arial" w:cs="Arial"/>
          <w:b/>
          <w:bCs/>
          <w:iCs/>
          <w:color w:val="C00000"/>
          <w:sz w:val="22"/>
          <w:szCs w:val="22"/>
        </w:rPr>
        <w:t xml:space="preserve"> </w:t>
      </w:r>
      <w:r w:rsidR="006F0303" w:rsidRPr="00214331">
        <w:rPr>
          <w:rStyle w:val="normaltextrun"/>
          <w:rFonts w:ascii="Arial" w:hAnsi="Arial" w:cs="Arial"/>
          <w:b/>
          <w:bCs/>
          <w:iCs/>
          <w:color w:val="C00000"/>
          <w:sz w:val="22"/>
          <w:szCs w:val="22"/>
        </w:rPr>
        <w:t xml:space="preserve">Active Listening </w:t>
      </w:r>
      <w:r w:rsidR="003B1E9F" w:rsidRPr="00214331">
        <w:rPr>
          <w:rStyle w:val="normaltextrun"/>
          <w:rFonts w:ascii="Arial" w:hAnsi="Arial" w:cs="Arial"/>
          <w:b/>
          <w:bCs/>
          <w:iCs/>
          <w:color w:val="C00000"/>
          <w:sz w:val="22"/>
          <w:szCs w:val="22"/>
        </w:rPr>
        <w:t xml:space="preserve">Introduction </w:t>
      </w:r>
      <w:r w:rsidR="003B1E9F" w:rsidRPr="00214331">
        <w:rPr>
          <w:rStyle w:val="normaltextrun"/>
          <w:rFonts w:ascii="Arial" w:hAnsi="Arial" w:cs="Arial"/>
          <w:b/>
          <w:bCs/>
          <w:iCs/>
          <w:color w:val="C00000"/>
          <w:sz w:val="22"/>
          <w:szCs w:val="22"/>
        </w:rPr>
        <w:tab/>
        <w:t xml:space="preserve">    </w:t>
      </w:r>
      <w:r w:rsidR="006F0303" w:rsidRPr="00214331">
        <w:rPr>
          <w:rStyle w:val="normaltextrun"/>
          <w:rFonts w:ascii="Arial" w:hAnsi="Arial" w:cs="Arial"/>
          <w:b/>
          <w:bCs/>
          <w:iCs/>
          <w:color w:val="C00000"/>
          <w:sz w:val="22"/>
          <w:szCs w:val="22"/>
        </w:rPr>
        <w:t xml:space="preserve">                                                                  </w:t>
      </w:r>
      <w:r w:rsidR="006F0303" w:rsidRPr="00214331">
        <w:rPr>
          <w:rStyle w:val="contextualspellingandgrammarerror"/>
          <w:rFonts w:ascii="Arial" w:hAnsi="Arial" w:cs="Arial"/>
          <w:b/>
          <w:bCs/>
          <w:iCs/>
          <w:color w:val="C00000"/>
          <w:sz w:val="22"/>
          <w:szCs w:val="22"/>
        </w:rPr>
        <w:t>  </w:t>
      </w:r>
      <w:r w:rsidR="006F0303" w:rsidRPr="00214331">
        <w:rPr>
          <w:rStyle w:val="normaltextrun"/>
          <w:rFonts w:ascii="Arial" w:hAnsi="Arial" w:cs="Arial"/>
          <w:b/>
          <w:bCs/>
          <w:iCs/>
          <w:color w:val="C00000"/>
          <w:sz w:val="22"/>
          <w:szCs w:val="22"/>
        </w:rPr>
        <w:t xml:space="preserve"> </w:t>
      </w:r>
      <w:r w:rsidRPr="00214331">
        <w:rPr>
          <w:rStyle w:val="normaltextrun"/>
          <w:rFonts w:ascii="Arial" w:hAnsi="Arial" w:cs="Arial"/>
          <w:b/>
          <w:bCs/>
          <w:iCs/>
          <w:color w:val="C00000"/>
          <w:sz w:val="22"/>
          <w:szCs w:val="22"/>
        </w:rPr>
        <w:t>(Time: </w:t>
      </w:r>
      <w:r w:rsidR="006F0303" w:rsidRPr="00214331">
        <w:rPr>
          <w:rStyle w:val="normaltextrun"/>
          <w:rFonts w:ascii="Arial" w:hAnsi="Arial" w:cs="Arial"/>
          <w:b/>
          <w:bCs/>
          <w:iCs/>
          <w:color w:val="C00000"/>
          <w:sz w:val="22"/>
          <w:szCs w:val="22"/>
        </w:rPr>
        <w:t>10</w:t>
      </w:r>
      <w:r w:rsidRPr="00214331">
        <w:rPr>
          <w:rStyle w:val="normaltextrun"/>
          <w:rFonts w:ascii="Arial" w:hAnsi="Arial" w:cs="Arial"/>
          <w:b/>
          <w:bCs/>
          <w:iCs/>
          <w:color w:val="C00000"/>
          <w:sz w:val="22"/>
          <w:szCs w:val="22"/>
        </w:rPr>
        <w:t> Minutes)</w:t>
      </w:r>
      <w:r w:rsidRPr="00214331">
        <w:rPr>
          <w:rStyle w:val="eop"/>
          <w:rFonts w:ascii="Arial" w:hAnsi="Arial" w:cs="Arial"/>
          <w:color w:val="C00000"/>
          <w:sz w:val="22"/>
          <w:szCs w:val="22"/>
        </w:rPr>
        <w:t> </w:t>
      </w:r>
    </w:p>
    <w:p w14:paraId="1B918CA5" w14:textId="77777777" w:rsidR="006F0303" w:rsidRPr="00214331" w:rsidRDefault="006F0303" w:rsidP="002C411D">
      <w:pPr>
        <w:pStyle w:val="paragraph"/>
        <w:spacing w:before="0" w:beforeAutospacing="0" w:after="0" w:afterAutospacing="0"/>
        <w:textAlignment w:val="baseline"/>
        <w:rPr>
          <w:rStyle w:val="eop"/>
          <w:rFonts w:ascii="Arial" w:hAnsi="Arial" w:cs="Arial"/>
          <w:color w:val="C00000"/>
          <w:sz w:val="22"/>
          <w:szCs w:val="22"/>
        </w:rPr>
      </w:pPr>
    </w:p>
    <w:p w14:paraId="3CFFC008" w14:textId="4C8D7EBE" w:rsidR="006F0303" w:rsidRDefault="006F0303" w:rsidP="006F0303">
      <w:pPr>
        <w:pStyle w:val="paragraph"/>
        <w:numPr>
          <w:ilvl w:val="0"/>
          <w:numId w:val="26"/>
        </w:numPr>
        <w:spacing w:before="0" w:beforeAutospacing="0" w:after="0" w:afterAutospacing="0"/>
        <w:textAlignment w:val="baseline"/>
        <w:rPr>
          <w:rStyle w:val="eop"/>
          <w:rFonts w:ascii="Arial" w:hAnsi="Arial" w:cs="Arial"/>
          <w:color w:val="000000" w:themeColor="text1"/>
          <w:sz w:val="22"/>
          <w:szCs w:val="22"/>
        </w:rPr>
      </w:pPr>
      <w:r w:rsidRPr="00214331">
        <w:rPr>
          <w:rStyle w:val="eop"/>
          <w:rFonts w:ascii="Arial" w:hAnsi="Arial" w:cs="Arial"/>
          <w:b/>
          <w:color w:val="000000" w:themeColor="text1"/>
          <w:sz w:val="22"/>
          <w:szCs w:val="22"/>
        </w:rPr>
        <w:t>Show video:</w:t>
      </w:r>
      <w:r w:rsidRPr="00214331">
        <w:rPr>
          <w:rStyle w:val="eop"/>
          <w:rFonts w:ascii="Arial" w:hAnsi="Arial" w:cs="Arial"/>
          <w:color w:val="000000" w:themeColor="text1"/>
          <w:sz w:val="22"/>
          <w:szCs w:val="22"/>
        </w:rPr>
        <w:t xml:space="preserve"> “Active Listening: How to be a Great Listener.” See resources for video link. </w:t>
      </w:r>
    </w:p>
    <w:p w14:paraId="6B4413D7" w14:textId="77777777" w:rsidR="00890290" w:rsidRPr="00214331" w:rsidRDefault="00890290" w:rsidP="00890290">
      <w:pPr>
        <w:pStyle w:val="paragraph"/>
        <w:spacing w:before="0" w:beforeAutospacing="0" w:after="0" w:afterAutospacing="0"/>
        <w:ind w:left="720"/>
        <w:textAlignment w:val="baseline"/>
        <w:rPr>
          <w:rStyle w:val="eop"/>
          <w:rFonts w:ascii="Arial" w:hAnsi="Arial" w:cs="Arial"/>
          <w:color w:val="000000" w:themeColor="text1"/>
          <w:sz w:val="22"/>
          <w:szCs w:val="22"/>
        </w:rPr>
      </w:pPr>
    </w:p>
    <w:p w14:paraId="7A9B9D4A" w14:textId="2DBA10A0" w:rsidR="006F0303" w:rsidRDefault="006F0303" w:rsidP="006F0303">
      <w:pPr>
        <w:pStyle w:val="paragraph"/>
        <w:numPr>
          <w:ilvl w:val="0"/>
          <w:numId w:val="26"/>
        </w:numPr>
        <w:spacing w:before="0" w:beforeAutospacing="0" w:after="0" w:afterAutospacing="0"/>
        <w:textAlignment w:val="baseline"/>
        <w:rPr>
          <w:rStyle w:val="eop"/>
          <w:rFonts w:ascii="Arial" w:hAnsi="Arial" w:cs="Arial"/>
          <w:color w:val="000000" w:themeColor="text1"/>
          <w:sz w:val="22"/>
          <w:szCs w:val="22"/>
        </w:rPr>
      </w:pPr>
      <w:r w:rsidRPr="00214331">
        <w:rPr>
          <w:rStyle w:val="eop"/>
          <w:rFonts w:ascii="Arial" w:hAnsi="Arial" w:cs="Arial"/>
          <w:color w:val="000000" w:themeColor="text1"/>
          <w:sz w:val="22"/>
          <w:szCs w:val="22"/>
        </w:rPr>
        <w:t xml:space="preserve">After video ends, ask students to take one minute to think about the video: “What words, ideas, phrases, or concepts stood out to you?” </w:t>
      </w:r>
    </w:p>
    <w:p w14:paraId="561C84CB" w14:textId="0D3B924C" w:rsidR="00890290" w:rsidRPr="00214331" w:rsidRDefault="00890290" w:rsidP="00890290">
      <w:pPr>
        <w:pStyle w:val="paragraph"/>
        <w:spacing w:before="0" w:beforeAutospacing="0" w:after="0" w:afterAutospacing="0"/>
        <w:textAlignment w:val="baseline"/>
        <w:rPr>
          <w:rStyle w:val="eop"/>
          <w:rFonts w:ascii="Arial" w:hAnsi="Arial" w:cs="Arial"/>
          <w:color w:val="000000" w:themeColor="text1"/>
          <w:sz w:val="22"/>
          <w:szCs w:val="22"/>
        </w:rPr>
      </w:pPr>
    </w:p>
    <w:p w14:paraId="7DB8BC83" w14:textId="41681313" w:rsidR="006F0303" w:rsidRDefault="006F0303" w:rsidP="006F0303">
      <w:pPr>
        <w:pStyle w:val="paragraph"/>
        <w:numPr>
          <w:ilvl w:val="0"/>
          <w:numId w:val="26"/>
        </w:numPr>
        <w:spacing w:before="0" w:beforeAutospacing="0" w:after="0" w:afterAutospacing="0"/>
        <w:textAlignment w:val="baseline"/>
        <w:rPr>
          <w:rStyle w:val="eop"/>
          <w:rFonts w:ascii="Arial" w:hAnsi="Arial" w:cs="Arial"/>
          <w:color w:val="000000" w:themeColor="text1"/>
          <w:sz w:val="22"/>
          <w:szCs w:val="22"/>
        </w:rPr>
      </w:pPr>
      <w:r w:rsidRPr="00214331">
        <w:rPr>
          <w:rStyle w:val="eop"/>
          <w:rFonts w:ascii="Arial" w:hAnsi="Arial" w:cs="Arial"/>
          <w:color w:val="000000" w:themeColor="text1"/>
          <w:sz w:val="22"/>
          <w:szCs w:val="22"/>
        </w:rPr>
        <w:t xml:space="preserve">Then, have students pair up with the person next to them and share the ideas or thoughts they took away from the viedeo. </w:t>
      </w:r>
    </w:p>
    <w:p w14:paraId="50B092D9" w14:textId="5B727B1C" w:rsidR="00890290" w:rsidRPr="00214331" w:rsidRDefault="00890290" w:rsidP="00890290">
      <w:pPr>
        <w:pStyle w:val="paragraph"/>
        <w:spacing w:before="0" w:beforeAutospacing="0" w:after="0" w:afterAutospacing="0"/>
        <w:textAlignment w:val="baseline"/>
        <w:rPr>
          <w:rStyle w:val="eop"/>
          <w:rFonts w:ascii="Arial" w:hAnsi="Arial" w:cs="Arial"/>
          <w:color w:val="000000" w:themeColor="text1"/>
          <w:sz w:val="22"/>
          <w:szCs w:val="22"/>
        </w:rPr>
      </w:pPr>
    </w:p>
    <w:p w14:paraId="58D619A8" w14:textId="5D1B4221" w:rsidR="006F0303" w:rsidRPr="00214331" w:rsidRDefault="006F0303" w:rsidP="006F0303">
      <w:pPr>
        <w:pStyle w:val="paragraph"/>
        <w:numPr>
          <w:ilvl w:val="0"/>
          <w:numId w:val="26"/>
        </w:numPr>
        <w:spacing w:before="0" w:beforeAutospacing="0" w:after="0" w:afterAutospacing="0"/>
        <w:textAlignment w:val="baseline"/>
        <w:rPr>
          <w:rStyle w:val="eop"/>
          <w:rFonts w:ascii="Arial" w:hAnsi="Arial" w:cs="Arial"/>
          <w:color w:val="000000" w:themeColor="text1"/>
          <w:sz w:val="22"/>
          <w:szCs w:val="22"/>
        </w:rPr>
      </w:pPr>
      <w:r w:rsidRPr="00214331">
        <w:rPr>
          <w:rStyle w:val="eop"/>
          <w:rFonts w:ascii="Arial" w:hAnsi="Arial" w:cs="Arial"/>
          <w:color w:val="000000" w:themeColor="text1"/>
          <w:sz w:val="22"/>
          <w:szCs w:val="22"/>
        </w:rPr>
        <w:t xml:space="preserve">After pairing, have students share out with the larger group the ideas of thoughts that stood out to them. </w:t>
      </w:r>
    </w:p>
    <w:p w14:paraId="79C4CBE5" w14:textId="0DCEFD37" w:rsidR="00E367FB" w:rsidRPr="00214331" w:rsidRDefault="00E367FB" w:rsidP="00E367FB">
      <w:pPr>
        <w:pStyle w:val="paragraph"/>
        <w:spacing w:before="0" w:beforeAutospacing="0" w:after="0" w:afterAutospacing="0"/>
        <w:textAlignment w:val="baseline"/>
        <w:rPr>
          <w:rStyle w:val="eop"/>
          <w:rFonts w:ascii="Arial" w:hAnsi="Arial" w:cs="Arial"/>
          <w:color w:val="000000" w:themeColor="text1"/>
          <w:sz w:val="22"/>
          <w:szCs w:val="22"/>
        </w:rPr>
      </w:pPr>
    </w:p>
    <w:p w14:paraId="4881F55E" w14:textId="2773F10B" w:rsidR="003B1E9F" w:rsidRPr="00413A01" w:rsidRDefault="00E367FB" w:rsidP="002C411D">
      <w:pPr>
        <w:pStyle w:val="paragraph"/>
        <w:spacing w:before="0" w:beforeAutospacing="0" w:after="0" w:afterAutospacing="0"/>
        <w:textAlignment w:val="baseline"/>
        <w:rPr>
          <w:rStyle w:val="eop"/>
          <w:rFonts w:ascii="Arial" w:hAnsi="Arial" w:cs="Arial"/>
          <w:color w:val="000000" w:themeColor="text1"/>
          <w:sz w:val="20"/>
          <w:szCs w:val="22"/>
        </w:rPr>
      </w:pPr>
      <w:r w:rsidRPr="00413A01">
        <w:rPr>
          <w:rStyle w:val="eop"/>
          <w:rFonts w:ascii="Arial" w:hAnsi="Arial" w:cs="Arial"/>
          <w:color w:val="C00000"/>
          <w:sz w:val="20"/>
          <w:szCs w:val="22"/>
        </w:rPr>
        <w:t>Facilitator note: Take note of keywords such as “silence,” “paraphrasing,” “repeating,” “summarize,” and “asking questions.” These are key terms that will be discussed.</w:t>
      </w:r>
      <w:r w:rsidRPr="00413A01">
        <w:rPr>
          <w:rStyle w:val="eop"/>
          <w:rFonts w:ascii="Arial" w:hAnsi="Arial" w:cs="Arial"/>
          <w:color w:val="000000" w:themeColor="text1"/>
          <w:sz w:val="20"/>
          <w:szCs w:val="22"/>
        </w:rPr>
        <w:t xml:space="preserve"> </w:t>
      </w:r>
    </w:p>
    <w:p w14:paraId="25F301BF" w14:textId="77777777" w:rsidR="00AF6CCE" w:rsidRPr="00214331" w:rsidRDefault="00AF6CCE" w:rsidP="002C411D">
      <w:pPr>
        <w:pStyle w:val="paragraph"/>
        <w:spacing w:before="0" w:beforeAutospacing="0" w:after="0" w:afterAutospacing="0"/>
        <w:textAlignment w:val="baseline"/>
        <w:rPr>
          <w:rStyle w:val="eop"/>
          <w:rFonts w:ascii="Arial" w:hAnsi="Arial" w:cs="Arial"/>
          <w:color w:val="000000" w:themeColor="text1"/>
          <w:sz w:val="22"/>
          <w:szCs w:val="22"/>
        </w:rPr>
      </w:pPr>
    </w:p>
    <w:p w14:paraId="2E418D1A" w14:textId="77777777" w:rsidR="002C411D" w:rsidRPr="00214331" w:rsidRDefault="002C411D" w:rsidP="002C411D">
      <w:pPr>
        <w:pStyle w:val="paragraph"/>
        <w:spacing w:before="0" w:beforeAutospacing="0" w:after="0" w:afterAutospacing="0"/>
        <w:textAlignment w:val="baseline"/>
        <w:rPr>
          <w:rFonts w:ascii="Arial" w:hAnsi="Arial" w:cs="Arial"/>
          <w:sz w:val="22"/>
          <w:szCs w:val="22"/>
        </w:rPr>
      </w:pPr>
    </w:p>
    <w:p w14:paraId="4E63FC8D" w14:textId="246329EF" w:rsidR="002C411D" w:rsidRPr="00214331" w:rsidRDefault="002C411D" w:rsidP="002C411D">
      <w:pPr>
        <w:pStyle w:val="paragraph"/>
        <w:spacing w:before="0" w:beforeAutospacing="0" w:after="0" w:afterAutospacing="0"/>
        <w:textAlignment w:val="baseline"/>
        <w:rPr>
          <w:rStyle w:val="eop"/>
          <w:rFonts w:ascii="Arial" w:hAnsi="Arial" w:cs="Arial"/>
          <w:color w:val="C00000"/>
          <w:sz w:val="22"/>
          <w:szCs w:val="22"/>
        </w:rPr>
      </w:pPr>
      <w:r w:rsidRPr="00214331">
        <w:rPr>
          <w:rStyle w:val="normaltextrun"/>
          <w:rFonts w:ascii="Arial" w:hAnsi="Arial" w:cs="Arial"/>
          <w:b/>
          <w:bCs/>
          <w:iCs/>
          <w:color w:val="C00000"/>
          <w:sz w:val="22"/>
          <w:szCs w:val="22"/>
        </w:rPr>
        <w:t>Section 3:</w:t>
      </w:r>
      <w:r w:rsidR="00413A01">
        <w:rPr>
          <w:rStyle w:val="normaltextrun"/>
          <w:rFonts w:ascii="Arial" w:hAnsi="Arial" w:cs="Arial"/>
          <w:b/>
          <w:bCs/>
          <w:iCs/>
          <w:color w:val="C00000"/>
          <w:sz w:val="22"/>
          <w:szCs w:val="22"/>
        </w:rPr>
        <w:t xml:space="preserve"> Active Listening Terms, T</w:t>
      </w:r>
      <w:r w:rsidR="003B1E9F" w:rsidRPr="00214331">
        <w:rPr>
          <w:rStyle w:val="normaltextrun"/>
          <w:rFonts w:ascii="Arial" w:hAnsi="Arial" w:cs="Arial"/>
          <w:b/>
          <w:bCs/>
          <w:iCs/>
          <w:color w:val="C00000"/>
          <w:sz w:val="22"/>
          <w:szCs w:val="22"/>
        </w:rPr>
        <w:t>ips</w:t>
      </w:r>
      <w:r w:rsidR="00413A01">
        <w:rPr>
          <w:rStyle w:val="normaltextrun"/>
          <w:rFonts w:ascii="Arial" w:hAnsi="Arial" w:cs="Arial"/>
          <w:b/>
          <w:bCs/>
          <w:iCs/>
          <w:color w:val="C00000"/>
          <w:sz w:val="22"/>
          <w:szCs w:val="22"/>
        </w:rPr>
        <w:t>, and Techniques</w:t>
      </w:r>
      <w:r w:rsidR="00413A01">
        <w:rPr>
          <w:rStyle w:val="normaltextrun"/>
          <w:rFonts w:ascii="Arial" w:hAnsi="Arial" w:cs="Arial"/>
          <w:b/>
          <w:bCs/>
          <w:iCs/>
          <w:color w:val="C00000"/>
          <w:sz w:val="22"/>
          <w:szCs w:val="22"/>
        </w:rPr>
        <w:tab/>
      </w:r>
      <w:r w:rsidR="00D812E7">
        <w:rPr>
          <w:rStyle w:val="normaltextrun"/>
          <w:rFonts w:ascii="Arial" w:hAnsi="Arial" w:cs="Arial"/>
          <w:b/>
          <w:bCs/>
          <w:iCs/>
          <w:color w:val="C00000"/>
          <w:sz w:val="22"/>
          <w:szCs w:val="22"/>
        </w:rPr>
        <w:tab/>
      </w:r>
      <w:r w:rsidR="00D812E7">
        <w:rPr>
          <w:rStyle w:val="normaltextrun"/>
          <w:rFonts w:ascii="Arial" w:hAnsi="Arial" w:cs="Arial"/>
          <w:b/>
          <w:bCs/>
          <w:iCs/>
          <w:color w:val="C00000"/>
          <w:sz w:val="22"/>
          <w:szCs w:val="22"/>
        </w:rPr>
        <w:tab/>
      </w:r>
      <w:r w:rsidRPr="00214331">
        <w:rPr>
          <w:rStyle w:val="normaltextrun"/>
          <w:rFonts w:ascii="Arial" w:hAnsi="Arial" w:cs="Arial"/>
          <w:b/>
          <w:bCs/>
          <w:iCs/>
          <w:color w:val="C00000"/>
          <w:sz w:val="22"/>
          <w:szCs w:val="22"/>
        </w:rPr>
        <w:t xml:space="preserve"> </w:t>
      </w:r>
      <w:r w:rsidRPr="00214331">
        <w:rPr>
          <w:rStyle w:val="contextualspellingandgrammarerror"/>
          <w:rFonts w:ascii="Arial" w:hAnsi="Arial" w:cs="Arial"/>
          <w:b/>
          <w:bCs/>
          <w:iCs/>
          <w:color w:val="C00000"/>
          <w:sz w:val="22"/>
          <w:szCs w:val="22"/>
        </w:rPr>
        <w:t>(</w:t>
      </w:r>
      <w:r w:rsidRPr="00214331">
        <w:rPr>
          <w:rStyle w:val="normaltextrun"/>
          <w:rFonts w:ascii="Arial" w:hAnsi="Arial" w:cs="Arial"/>
          <w:b/>
          <w:bCs/>
          <w:iCs/>
          <w:color w:val="C00000"/>
          <w:sz w:val="22"/>
          <w:szCs w:val="22"/>
        </w:rPr>
        <w:t>Time: </w:t>
      </w:r>
      <w:r w:rsidR="00D812E7">
        <w:rPr>
          <w:rStyle w:val="normaltextrun"/>
          <w:rFonts w:ascii="Arial" w:hAnsi="Arial" w:cs="Arial"/>
          <w:b/>
          <w:bCs/>
          <w:iCs/>
          <w:color w:val="C00000"/>
          <w:sz w:val="22"/>
          <w:szCs w:val="22"/>
        </w:rPr>
        <w:t>10-15</w:t>
      </w:r>
      <w:r w:rsidRPr="00214331">
        <w:rPr>
          <w:rStyle w:val="normaltextrun"/>
          <w:rFonts w:ascii="Arial" w:hAnsi="Arial" w:cs="Arial"/>
          <w:b/>
          <w:bCs/>
          <w:iCs/>
          <w:color w:val="C00000"/>
          <w:sz w:val="22"/>
          <w:szCs w:val="22"/>
        </w:rPr>
        <w:t> Minutes)</w:t>
      </w:r>
      <w:r w:rsidRPr="00214331">
        <w:rPr>
          <w:rStyle w:val="eop"/>
          <w:rFonts w:ascii="Arial" w:hAnsi="Arial" w:cs="Arial"/>
          <w:color w:val="C00000"/>
          <w:sz w:val="22"/>
          <w:szCs w:val="22"/>
        </w:rPr>
        <w:t> </w:t>
      </w:r>
    </w:p>
    <w:p w14:paraId="13DD1D44" w14:textId="24B876FF" w:rsidR="003B1E9F" w:rsidRPr="00214331" w:rsidRDefault="003B1E9F" w:rsidP="002C411D">
      <w:pPr>
        <w:pStyle w:val="paragraph"/>
        <w:spacing w:before="0" w:beforeAutospacing="0" w:after="0" w:afterAutospacing="0"/>
        <w:textAlignment w:val="baseline"/>
        <w:rPr>
          <w:rStyle w:val="eop"/>
          <w:rFonts w:ascii="Arial" w:hAnsi="Arial" w:cs="Arial"/>
          <w:color w:val="C00000"/>
          <w:sz w:val="22"/>
          <w:szCs w:val="22"/>
        </w:rPr>
      </w:pPr>
    </w:p>
    <w:p w14:paraId="1FE0FE43" w14:textId="2DC3CB15" w:rsidR="006F0303" w:rsidRDefault="00F434B1" w:rsidP="003B1E9F">
      <w:pPr>
        <w:pStyle w:val="paragraph"/>
        <w:numPr>
          <w:ilvl w:val="0"/>
          <w:numId w:val="27"/>
        </w:numPr>
        <w:spacing w:before="0" w:beforeAutospacing="0" w:after="0" w:afterAutospacing="0"/>
        <w:textAlignment w:val="baseline"/>
        <w:rPr>
          <w:rStyle w:val="eop"/>
          <w:rFonts w:ascii="Arial" w:hAnsi="Arial" w:cs="Arial"/>
          <w:color w:val="000000" w:themeColor="text1"/>
          <w:sz w:val="22"/>
          <w:szCs w:val="22"/>
        </w:rPr>
      </w:pPr>
      <w:r>
        <w:rPr>
          <w:rStyle w:val="eop"/>
          <w:rFonts w:ascii="Arial" w:hAnsi="Arial" w:cs="Arial"/>
          <w:b/>
          <w:color w:val="000000" w:themeColor="text1"/>
          <w:sz w:val="22"/>
          <w:szCs w:val="22"/>
        </w:rPr>
        <w:t>Provide students article</w:t>
      </w:r>
      <w:r w:rsidR="003B1E9F" w:rsidRPr="00214331">
        <w:rPr>
          <w:rStyle w:val="eop"/>
          <w:rFonts w:ascii="Arial" w:hAnsi="Arial" w:cs="Arial"/>
          <w:b/>
          <w:color w:val="000000" w:themeColor="text1"/>
          <w:sz w:val="22"/>
          <w:szCs w:val="22"/>
        </w:rPr>
        <w:t xml:space="preserve">: </w:t>
      </w:r>
      <w:r w:rsidR="003B1E9F" w:rsidRPr="00214331">
        <w:rPr>
          <w:rStyle w:val="eop"/>
          <w:rFonts w:ascii="Arial" w:hAnsi="Arial" w:cs="Arial"/>
          <w:color w:val="000000" w:themeColor="text1"/>
          <w:sz w:val="22"/>
          <w:szCs w:val="22"/>
        </w:rPr>
        <w:t xml:space="preserve">“Become a Better Listener: Active Listening.” Give them five to seven minutes to look over the article and pull out larger key points. Make note to have them pay attention to vocabulary, ideas that may be unfamiliar, or concepts they already know. </w:t>
      </w:r>
    </w:p>
    <w:p w14:paraId="0761C349" w14:textId="77777777" w:rsidR="00890290" w:rsidRPr="00214331" w:rsidRDefault="00890290" w:rsidP="00890290">
      <w:pPr>
        <w:pStyle w:val="paragraph"/>
        <w:spacing w:before="0" w:beforeAutospacing="0" w:after="0" w:afterAutospacing="0"/>
        <w:ind w:left="720"/>
        <w:textAlignment w:val="baseline"/>
        <w:rPr>
          <w:rStyle w:val="eop"/>
          <w:rFonts w:ascii="Arial" w:hAnsi="Arial" w:cs="Arial"/>
          <w:color w:val="000000" w:themeColor="text1"/>
          <w:sz w:val="22"/>
          <w:szCs w:val="22"/>
        </w:rPr>
      </w:pPr>
    </w:p>
    <w:p w14:paraId="0F5063B3" w14:textId="275ACBC8" w:rsidR="00EC1F30" w:rsidRDefault="00EC1F30" w:rsidP="00EC1F30">
      <w:pPr>
        <w:pStyle w:val="paragraph"/>
        <w:numPr>
          <w:ilvl w:val="1"/>
          <w:numId w:val="27"/>
        </w:numPr>
        <w:spacing w:before="0" w:beforeAutospacing="0" w:after="0" w:afterAutospacing="0"/>
        <w:textAlignment w:val="baseline"/>
        <w:rPr>
          <w:rStyle w:val="eop"/>
          <w:rFonts w:ascii="Arial" w:hAnsi="Arial" w:cs="Arial"/>
          <w:color w:val="000000" w:themeColor="text1"/>
          <w:sz w:val="22"/>
          <w:szCs w:val="22"/>
        </w:rPr>
      </w:pPr>
      <w:r w:rsidRPr="00214331">
        <w:rPr>
          <w:rStyle w:val="eop"/>
          <w:rFonts w:ascii="Arial" w:hAnsi="Arial" w:cs="Arial"/>
          <w:color w:val="000000" w:themeColor="text1"/>
          <w:sz w:val="22"/>
          <w:szCs w:val="22"/>
        </w:rPr>
        <w:t xml:space="preserve">Make sure to highlight the importance of good questioning, restating, summarizing, and body language. </w:t>
      </w:r>
    </w:p>
    <w:p w14:paraId="61486EBA" w14:textId="77777777" w:rsidR="00F434B1" w:rsidRDefault="00F434B1" w:rsidP="00F434B1">
      <w:pPr>
        <w:pStyle w:val="paragraph"/>
        <w:spacing w:before="0" w:beforeAutospacing="0" w:after="0" w:afterAutospacing="0"/>
        <w:ind w:left="1440"/>
        <w:textAlignment w:val="baseline"/>
        <w:rPr>
          <w:rStyle w:val="eop"/>
          <w:rFonts w:ascii="Arial" w:hAnsi="Arial" w:cs="Arial"/>
          <w:color w:val="000000" w:themeColor="text1"/>
          <w:sz w:val="22"/>
          <w:szCs w:val="22"/>
        </w:rPr>
      </w:pPr>
    </w:p>
    <w:p w14:paraId="60DE940B" w14:textId="48C4DA8E" w:rsidR="00214331" w:rsidRPr="00AF6CCE" w:rsidRDefault="00F434B1" w:rsidP="00AF6CCE">
      <w:pPr>
        <w:pStyle w:val="ListParagraph"/>
        <w:numPr>
          <w:ilvl w:val="0"/>
          <w:numId w:val="27"/>
        </w:numPr>
        <w:rPr>
          <w:rStyle w:val="eop"/>
          <w:rFonts w:cs="Arial"/>
          <w:b/>
        </w:rPr>
      </w:pPr>
      <w:r w:rsidRPr="00F434B1">
        <w:rPr>
          <w:rStyle w:val="eop"/>
          <w:rFonts w:cs="Arial"/>
          <w:b/>
          <w:color w:val="000000" w:themeColor="text1"/>
        </w:rPr>
        <w:t>Refer Students to</w:t>
      </w:r>
      <w:r>
        <w:rPr>
          <w:rFonts w:cs="Arial"/>
          <w:b/>
        </w:rPr>
        <w:t xml:space="preserve"> </w:t>
      </w:r>
      <w:r w:rsidRPr="00F434B1">
        <w:rPr>
          <w:rStyle w:val="eop"/>
          <w:rFonts w:cs="Arial"/>
          <w:b/>
          <w:color w:val="000000" w:themeColor="text1"/>
        </w:rPr>
        <w:t xml:space="preserve">Handout: </w:t>
      </w:r>
      <w:r w:rsidRPr="00F434B1">
        <w:rPr>
          <w:rStyle w:val="eop"/>
          <w:rFonts w:cs="Arial"/>
          <w:color w:val="000000" w:themeColor="text1"/>
        </w:rPr>
        <w:t>“</w:t>
      </w:r>
      <w:r w:rsidRPr="00F434B1">
        <w:rPr>
          <w:rFonts w:cs="Arial"/>
        </w:rPr>
        <w:t>Active Listening Tips and Techniques”</w:t>
      </w:r>
      <w:r w:rsidRPr="00F434B1">
        <w:rPr>
          <w:rStyle w:val="eop"/>
          <w:rFonts w:cs="Arial"/>
          <w:color w:val="000000" w:themeColor="text1"/>
        </w:rPr>
        <w:t xml:space="preserve"> </w:t>
      </w:r>
      <w:r>
        <w:rPr>
          <w:rStyle w:val="eop"/>
          <w:rFonts w:cs="Arial"/>
          <w:color w:val="000000" w:themeColor="text1"/>
        </w:rPr>
        <w:t>As you discuss the article, this can be a helpful visual.</w:t>
      </w:r>
    </w:p>
    <w:p w14:paraId="124D4C37" w14:textId="00D91469" w:rsidR="003B1E9F" w:rsidRPr="00214331" w:rsidRDefault="003B1E9F" w:rsidP="003B1E9F">
      <w:pPr>
        <w:pStyle w:val="paragraph"/>
        <w:numPr>
          <w:ilvl w:val="0"/>
          <w:numId w:val="27"/>
        </w:numPr>
        <w:spacing w:before="0" w:beforeAutospacing="0" w:after="0" w:afterAutospacing="0"/>
        <w:textAlignment w:val="baseline"/>
        <w:rPr>
          <w:rStyle w:val="eop"/>
          <w:rFonts w:ascii="Arial" w:hAnsi="Arial" w:cs="Arial"/>
          <w:b/>
          <w:color w:val="000000" w:themeColor="text1"/>
          <w:sz w:val="22"/>
          <w:szCs w:val="22"/>
        </w:rPr>
      </w:pPr>
      <w:r w:rsidRPr="00214331">
        <w:rPr>
          <w:rStyle w:val="eop"/>
          <w:rFonts w:ascii="Arial" w:hAnsi="Arial" w:cs="Arial"/>
          <w:b/>
          <w:color w:val="000000" w:themeColor="text1"/>
          <w:sz w:val="22"/>
          <w:szCs w:val="22"/>
        </w:rPr>
        <w:t xml:space="preserve">Then, bring students back together and discuss the article: </w:t>
      </w:r>
    </w:p>
    <w:p w14:paraId="22F0C0E3" w14:textId="65EB40FB" w:rsidR="003B1E9F" w:rsidRPr="00214331" w:rsidRDefault="003B1E9F" w:rsidP="003B1E9F">
      <w:pPr>
        <w:pStyle w:val="paragraph"/>
        <w:numPr>
          <w:ilvl w:val="1"/>
          <w:numId w:val="27"/>
        </w:numPr>
        <w:spacing w:before="0" w:beforeAutospacing="0" w:after="0" w:afterAutospacing="0"/>
        <w:textAlignment w:val="baseline"/>
        <w:rPr>
          <w:rStyle w:val="eop"/>
          <w:rFonts w:ascii="Arial" w:hAnsi="Arial" w:cs="Arial"/>
          <w:color w:val="000000" w:themeColor="text1"/>
          <w:sz w:val="22"/>
          <w:szCs w:val="22"/>
        </w:rPr>
      </w:pPr>
      <w:r w:rsidRPr="00214331">
        <w:rPr>
          <w:rStyle w:val="eop"/>
          <w:rFonts w:ascii="Arial" w:hAnsi="Arial" w:cs="Arial"/>
          <w:color w:val="000000" w:themeColor="text1"/>
          <w:sz w:val="22"/>
          <w:szCs w:val="22"/>
        </w:rPr>
        <w:t xml:space="preserve">What points stood out? </w:t>
      </w:r>
    </w:p>
    <w:p w14:paraId="0D28D97E" w14:textId="7635AFC1" w:rsidR="003B1E9F" w:rsidRPr="00214331" w:rsidRDefault="003B1E9F" w:rsidP="003B1E9F">
      <w:pPr>
        <w:pStyle w:val="paragraph"/>
        <w:numPr>
          <w:ilvl w:val="1"/>
          <w:numId w:val="27"/>
        </w:numPr>
        <w:spacing w:before="0" w:beforeAutospacing="0" w:after="0" w:afterAutospacing="0"/>
        <w:textAlignment w:val="baseline"/>
        <w:rPr>
          <w:rStyle w:val="eop"/>
          <w:rFonts w:ascii="Arial" w:hAnsi="Arial" w:cs="Arial"/>
          <w:color w:val="000000" w:themeColor="text1"/>
          <w:sz w:val="22"/>
          <w:szCs w:val="22"/>
        </w:rPr>
      </w:pPr>
      <w:r w:rsidRPr="00214331">
        <w:rPr>
          <w:rStyle w:val="eop"/>
          <w:rFonts w:ascii="Arial" w:hAnsi="Arial" w:cs="Arial"/>
          <w:color w:val="000000" w:themeColor="text1"/>
          <w:sz w:val="22"/>
          <w:szCs w:val="22"/>
        </w:rPr>
        <w:t xml:space="preserve">What are some terms or ideas that are new or familiar? </w:t>
      </w:r>
    </w:p>
    <w:p w14:paraId="04A47E1F" w14:textId="1C41E740" w:rsidR="003B1E9F" w:rsidRPr="00214331" w:rsidRDefault="003B1E9F" w:rsidP="003B1E9F">
      <w:pPr>
        <w:pStyle w:val="paragraph"/>
        <w:numPr>
          <w:ilvl w:val="1"/>
          <w:numId w:val="27"/>
        </w:numPr>
        <w:spacing w:before="0" w:beforeAutospacing="0" w:after="0" w:afterAutospacing="0"/>
        <w:textAlignment w:val="baseline"/>
        <w:rPr>
          <w:rStyle w:val="eop"/>
          <w:rFonts w:ascii="Arial" w:hAnsi="Arial" w:cs="Arial"/>
          <w:color w:val="000000" w:themeColor="text1"/>
          <w:sz w:val="22"/>
          <w:szCs w:val="22"/>
        </w:rPr>
      </w:pPr>
      <w:r w:rsidRPr="00214331">
        <w:rPr>
          <w:rStyle w:val="eop"/>
          <w:rFonts w:ascii="Arial" w:hAnsi="Arial" w:cs="Arial"/>
          <w:color w:val="000000" w:themeColor="text1"/>
          <w:sz w:val="22"/>
          <w:szCs w:val="22"/>
        </w:rPr>
        <w:t xml:space="preserve">How might these ideas be important? </w:t>
      </w:r>
    </w:p>
    <w:p w14:paraId="092F97DF" w14:textId="1A7D1085" w:rsidR="00723C92" w:rsidRPr="00214331" w:rsidRDefault="003B1E9F" w:rsidP="002C411D">
      <w:pPr>
        <w:pStyle w:val="paragraph"/>
        <w:numPr>
          <w:ilvl w:val="1"/>
          <w:numId w:val="27"/>
        </w:numPr>
        <w:spacing w:before="0" w:beforeAutospacing="0" w:after="0" w:afterAutospacing="0"/>
        <w:textAlignment w:val="baseline"/>
        <w:rPr>
          <w:rStyle w:val="normaltextrun"/>
          <w:rFonts w:ascii="Arial" w:hAnsi="Arial" w:cs="Arial"/>
          <w:color w:val="000000" w:themeColor="text1"/>
          <w:sz w:val="22"/>
          <w:szCs w:val="22"/>
        </w:rPr>
      </w:pPr>
      <w:r w:rsidRPr="00214331">
        <w:rPr>
          <w:rStyle w:val="eop"/>
          <w:rFonts w:ascii="Arial" w:hAnsi="Arial" w:cs="Arial"/>
          <w:color w:val="000000" w:themeColor="text1"/>
          <w:sz w:val="22"/>
          <w:szCs w:val="22"/>
        </w:rPr>
        <w:t xml:space="preserve">Have you witnessed these concepts in your own life? </w:t>
      </w:r>
    </w:p>
    <w:p w14:paraId="2AF31D59" w14:textId="7696D28D" w:rsidR="00723C92" w:rsidRDefault="00723C92" w:rsidP="002C411D">
      <w:pPr>
        <w:pStyle w:val="paragraph"/>
        <w:spacing w:before="0" w:beforeAutospacing="0" w:after="0" w:afterAutospacing="0"/>
        <w:textAlignment w:val="baseline"/>
        <w:rPr>
          <w:rStyle w:val="normaltextrun"/>
          <w:rFonts w:ascii="Arial" w:hAnsi="Arial" w:cs="Arial"/>
          <w:b/>
          <w:bCs/>
          <w:iCs/>
          <w:color w:val="C00000"/>
          <w:sz w:val="22"/>
          <w:szCs w:val="22"/>
        </w:rPr>
      </w:pPr>
    </w:p>
    <w:p w14:paraId="13186715" w14:textId="77777777" w:rsidR="00AF6CCE" w:rsidRPr="00214331" w:rsidRDefault="00AF6CCE" w:rsidP="002C411D">
      <w:pPr>
        <w:pStyle w:val="paragraph"/>
        <w:spacing w:before="0" w:beforeAutospacing="0" w:after="0" w:afterAutospacing="0"/>
        <w:textAlignment w:val="baseline"/>
        <w:rPr>
          <w:rStyle w:val="normaltextrun"/>
          <w:rFonts w:ascii="Arial" w:hAnsi="Arial" w:cs="Arial"/>
          <w:b/>
          <w:bCs/>
          <w:iCs/>
          <w:color w:val="C00000"/>
          <w:sz w:val="22"/>
          <w:szCs w:val="22"/>
        </w:rPr>
      </w:pPr>
    </w:p>
    <w:p w14:paraId="5E85E2AD" w14:textId="1D5A3A70" w:rsidR="002C411D" w:rsidRPr="00214331" w:rsidRDefault="002C411D" w:rsidP="002C411D">
      <w:pPr>
        <w:pStyle w:val="paragraph"/>
        <w:spacing w:before="0" w:beforeAutospacing="0" w:after="0" w:afterAutospacing="0"/>
        <w:textAlignment w:val="baseline"/>
        <w:rPr>
          <w:rStyle w:val="eop"/>
          <w:rFonts w:ascii="Arial" w:hAnsi="Arial" w:cs="Arial"/>
          <w:color w:val="C00000"/>
          <w:sz w:val="22"/>
          <w:szCs w:val="22"/>
        </w:rPr>
      </w:pPr>
      <w:r w:rsidRPr="00214331">
        <w:rPr>
          <w:rStyle w:val="normaltextrun"/>
          <w:rFonts w:ascii="Arial" w:hAnsi="Arial" w:cs="Arial"/>
          <w:b/>
          <w:bCs/>
          <w:iCs/>
          <w:color w:val="C00000"/>
          <w:sz w:val="22"/>
          <w:szCs w:val="22"/>
        </w:rPr>
        <w:t xml:space="preserve">Section 4: </w:t>
      </w:r>
      <w:r w:rsidR="00EC1F30" w:rsidRPr="00214331">
        <w:rPr>
          <w:rStyle w:val="normaltextrun"/>
          <w:rFonts w:ascii="Arial" w:hAnsi="Arial" w:cs="Arial"/>
          <w:b/>
          <w:bCs/>
          <w:iCs/>
          <w:color w:val="C00000"/>
          <w:sz w:val="22"/>
          <w:szCs w:val="22"/>
        </w:rPr>
        <w:t xml:space="preserve">The Good and Bad of Active Listening    </w:t>
      </w:r>
      <w:r w:rsidR="006A16C2" w:rsidRPr="00214331">
        <w:rPr>
          <w:rStyle w:val="normaltextrun"/>
          <w:rFonts w:ascii="Arial" w:hAnsi="Arial" w:cs="Arial"/>
          <w:b/>
          <w:bCs/>
          <w:iCs/>
          <w:color w:val="C00000"/>
          <w:sz w:val="22"/>
          <w:szCs w:val="22"/>
        </w:rPr>
        <w:t xml:space="preserve">  </w:t>
      </w:r>
      <w:r w:rsidRPr="00214331">
        <w:rPr>
          <w:rStyle w:val="normaltextrun"/>
          <w:rFonts w:ascii="Arial" w:hAnsi="Arial" w:cs="Arial"/>
          <w:b/>
          <w:bCs/>
          <w:iCs/>
          <w:color w:val="C00000"/>
          <w:sz w:val="22"/>
          <w:szCs w:val="22"/>
        </w:rPr>
        <w:t>                                </w:t>
      </w:r>
      <w:r w:rsidR="006A16C2" w:rsidRPr="00214331">
        <w:rPr>
          <w:rStyle w:val="normaltextrun"/>
          <w:rFonts w:ascii="Arial" w:hAnsi="Arial" w:cs="Arial"/>
          <w:b/>
          <w:bCs/>
          <w:iCs/>
          <w:color w:val="C00000"/>
          <w:sz w:val="22"/>
          <w:szCs w:val="22"/>
        </w:rPr>
        <w:t xml:space="preserve">       </w:t>
      </w:r>
      <w:r w:rsidRPr="00214331">
        <w:rPr>
          <w:rStyle w:val="normaltextrun"/>
          <w:rFonts w:ascii="Arial" w:hAnsi="Arial" w:cs="Arial"/>
          <w:b/>
          <w:bCs/>
          <w:iCs/>
          <w:color w:val="C00000"/>
          <w:sz w:val="22"/>
          <w:szCs w:val="22"/>
        </w:rPr>
        <w:t>            </w:t>
      </w:r>
      <w:r w:rsidRPr="00214331">
        <w:rPr>
          <w:rStyle w:val="contextualspellingandgrammarerror"/>
          <w:rFonts w:ascii="Arial" w:hAnsi="Arial" w:cs="Arial"/>
          <w:b/>
          <w:bCs/>
          <w:iCs/>
          <w:color w:val="C00000"/>
          <w:sz w:val="22"/>
          <w:szCs w:val="22"/>
        </w:rPr>
        <w:t>   (</w:t>
      </w:r>
      <w:r w:rsidRPr="00214331">
        <w:rPr>
          <w:rStyle w:val="normaltextrun"/>
          <w:rFonts w:ascii="Arial" w:hAnsi="Arial" w:cs="Arial"/>
          <w:b/>
          <w:bCs/>
          <w:iCs/>
          <w:color w:val="C00000"/>
          <w:sz w:val="22"/>
          <w:szCs w:val="22"/>
        </w:rPr>
        <w:t xml:space="preserve">Time: </w:t>
      </w:r>
      <w:r w:rsidR="00723C92" w:rsidRPr="00214331">
        <w:rPr>
          <w:rStyle w:val="normaltextrun"/>
          <w:rFonts w:ascii="Arial" w:hAnsi="Arial" w:cs="Arial"/>
          <w:b/>
          <w:bCs/>
          <w:iCs/>
          <w:color w:val="C00000"/>
          <w:sz w:val="22"/>
          <w:szCs w:val="22"/>
        </w:rPr>
        <w:t>15</w:t>
      </w:r>
      <w:r w:rsidRPr="00214331">
        <w:rPr>
          <w:rStyle w:val="normaltextrun"/>
          <w:rFonts w:ascii="Arial" w:hAnsi="Arial" w:cs="Arial"/>
          <w:b/>
          <w:bCs/>
          <w:iCs/>
          <w:color w:val="C00000"/>
          <w:sz w:val="22"/>
          <w:szCs w:val="22"/>
        </w:rPr>
        <w:t xml:space="preserve"> minutes)</w:t>
      </w:r>
      <w:r w:rsidRPr="00214331">
        <w:rPr>
          <w:rStyle w:val="eop"/>
          <w:rFonts w:ascii="Arial" w:hAnsi="Arial" w:cs="Arial"/>
          <w:color w:val="C00000"/>
          <w:sz w:val="22"/>
          <w:szCs w:val="22"/>
        </w:rPr>
        <w:t> </w:t>
      </w:r>
    </w:p>
    <w:p w14:paraId="369BA31F" w14:textId="09AC5856" w:rsidR="002C411D" w:rsidRPr="00214331" w:rsidRDefault="002C411D" w:rsidP="002C411D">
      <w:pPr>
        <w:pStyle w:val="paragraph"/>
        <w:spacing w:before="0" w:beforeAutospacing="0" w:after="0" w:afterAutospacing="0"/>
        <w:textAlignment w:val="baseline"/>
        <w:rPr>
          <w:rFonts w:ascii="Arial" w:hAnsi="Arial" w:cs="Arial"/>
          <w:sz w:val="18"/>
          <w:szCs w:val="18"/>
        </w:rPr>
      </w:pPr>
    </w:p>
    <w:p w14:paraId="517C0663" w14:textId="752F797B" w:rsidR="00EC1F30" w:rsidRPr="00890290" w:rsidRDefault="00EC1F30" w:rsidP="00EC1F30">
      <w:pPr>
        <w:pStyle w:val="paragraph"/>
        <w:numPr>
          <w:ilvl w:val="0"/>
          <w:numId w:val="28"/>
        </w:numPr>
        <w:spacing w:before="0" w:beforeAutospacing="0" w:after="0" w:afterAutospacing="0"/>
        <w:textAlignment w:val="baseline"/>
        <w:rPr>
          <w:rFonts w:ascii="Arial" w:hAnsi="Arial" w:cs="Arial"/>
          <w:sz w:val="22"/>
          <w:szCs w:val="22"/>
        </w:rPr>
      </w:pPr>
      <w:r w:rsidRPr="00890290">
        <w:rPr>
          <w:rFonts w:ascii="Arial" w:hAnsi="Arial" w:cs="Arial"/>
          <w:b/>
          <w:sz w:val="22"/>
          <w:szCs w:val="22"/>
        </w:rPr>
        <w:t>Show the following two videos:</w:t>
      </w:r>
      <w:r w:rsidRPr="00890290">
        <w:rPr>
          <w:rFonts w:ascii="Arial" w:hAnsi="Arial" w:cs="Arial"/>
          <w:sz w:val="22"/>
          <w:szCs w:val="22"/>
        </w:rPr>
        <w:t xml:space="preserve"> “Teaching Dwight Active Listening,” and “Xbox vs PS” </w:t>
      </w:r>
    </w:p>
    <w:p w14:paraId="395452E1" w14:textId="75D60593" w:rsidR="00723C92" w:rsidRPr="00890290" w:rsidRDefault="00723C92" w:rsidP="00214331">
      <w:pPr>
        <w:pStyle w:val="paragraph"/>
        <w:numPr>
          <w:ilvl w:val="1"/>
          <w:numId w:val="28"/>
        </w:numPr>
        <w:spacing w:before="0" w:beforeAutospacing="0" w:after="0" w:afterAutospacing="0"/>
        <w:textAlignment w:val="baseline"/>
        <w:rPr>
          <w:rFonts w:ascii="Arial" w:hAnsi="Arial" w:cs="Arial"/>
          <w:sz w:val="22"/>
          <w:szCs w:val="22"/>
        </w:rPr>
      </w:pPr>
      <w:r w:rsidRPr="00890290">
        <w:rPr>
          <w:rFonts w:ascii="Arial" w:hAnsi="Arial" w:cs="Arial"/>
          <w:sz w:val="22"/>
          <w:szCs w:val="22"/>
        </w:rPr>
        <w:t xml:space="preserve">Open discussion: </w:t>
      </w:r>
    </w:p>
    <w:p w14:paraId="2EA0CDD1" w14:textId="3231708F" w:rsidR="00723C92" w:rsidRPr="00890290" w:rsidRDefault="00723C92" w:rsidP="00214331">
      <w:pPr>
        <w:pStyle w:val="paragraph"/>
        <w:numPr>
          <w:ilvl w:val="2"/>
          <w:numId w:val="28"/>
        </w:numPr>
        <w:spacing w:before="0" w:beforeAutospacing="0" w:after="0" w:afterAutospacing="0"/>
        <w:textAlignment w:val="baseline"/>
        <w:rPr>
          <w:rFonts w:ascii="Arial" w:hAnsi="Arial" w:cs="Arial"/>
          <w:sz w:val="22"/>
          <w:szCs w:val="22"/>
        </w:rPr>
      </w:pPr>
      <w:r w:rsidRPr="00890290">
        <w:rPr>
          <w:rFonts w:ascii="Arial" w:hAnsi="Arial" w:cs="Arial"/>
          <w:sz w:val="22"/>
          <w:szCs w:val="22"/>
        </w:rPr>
        <w:t xml:space="preserve">What went wrong? </w:t>
      </w:r>
    </w:p>
    <w:p w14:paraId="2DB7E522" w14:textId="74D0C21E" w:rsidR="00723C92" w:rsidRPr="00890290" w:rsidRDefault="00723C92" w:rsidP="00214331">
      <w:pPr>
        <w:pStyle w:val="paragraph"/>
        <w:numPr>
          <w:ilvl w:val="2"/>
          <w:numId w:val="28"/>
        </w:numPr>
        <w:spacing w:before="0" w:beforeAutospacing="0" w:after="0" w:afterAutospacing="0"/>
        <w:textAlignment w:val="baseline"/>
        <w:rPr>
          <w:rFonts w:ascii="Arial" w:hAnsi="Arial" w:cs="Arial"/>
          <w:sz w:val="22"/>
          <w:szCs w:val="22"/>
        </w:rPr>
      </w:pPr>
      <w:r w:rsidRPr="00890290">
        <w:rPr>
          <w:rFonts w:ascii="Arial" w:hAnsi="Arial" w:cs="Arial"/>
          <w:sz w:val="22"/>
          <w:szCs w:val="22"/>
        </w:rPr>
        <w:t xml:space="preserve">What skills were not used or were used improperly? </w:t>
      </w:r>
    </w:p>
    <w:p w14:paraId="07B3F116" w14:textId="6A01C15D" w:rsidR="00723C92" w:rsidRPr="00890290" w:rsidRDefault="00723C92" w:rsidP="00214331">
      <w:pPr>
        <w:pStyle w:val="paragraph"/>
        <w:numPr>
          <w:ilvl w:val="2"/>
          <w:numId w:val="28"/>
        </w:numPr>
        <w:spacing w:before="0" w:beforeAutospacing="0" w:after="0" w:afterAutospacing="0"/>
        <w:textAlignment w:val="baseline"/>
        <w:rPr>
          <w:rFonts w:ascii="Arial" w:hAnsi="Arial" w:cs="Arial"/>
          <w:sz w:val="22"/>
          <w:szCs w:val="22"/>
        </w:rPr>
      </w:pPr>
      <w:r w:rsidRPr="00890290">
        <w:rPr>
          <w:rFonts w:ascii="Arial" w:hAnsi="Arial" w:cs="Arial"/>
          <w:sz w:val="22"/>
          <w:szCs w:val="22"/>
        </w:rPr>
        <w:t xml:space="preserve">How might this communication not be helpful for someone who needs </w:t>
      </w:r>
      <w:r w:rsidR="0012695D" w:rsidRPr="00890290">
        <w:rPr>
          <w:rFonts w:ascii="Arial" w:hAnsi="Arial" w:cs="Arial"/>
          <w:sz w:val="22"/>
          <w:szCs w:val="22"/>
        </w:rPr>
        <w:t>a listening ear</w:t>
      </w:r>
      <w:r w:rsidRPr="00890290">
        <w:rPr>
          <w:rFonts w:ascii="Arial" w:hAnsi="Arial" w:cs="Arial"/>
          <w:sz w:val="22"/>
          <w:szCs w:val="22"/>
        </w:rPr>
        <w:t xml:space="preserve">? </w:t>
      </w:r>
    </w:p>
    <w:p w14:paraId="6063ED11" w14:textId="77777777" w:rsidR="00214331" w:rsidRPr="00890290" w:rsidRDefault="00214331" w:rsidP="00214331">
      <w:pPr>
        <w:pStyle w:val="paragraph"/>
        <w:spacing w:before="0" w:beforeAutospacing="0" w:after="0" w:afterAutospacing="0"/>
        <w:ind w:left="1440"/>
        <w:textAlignment w:val="baseline"/>
        <w:rPr>
          <w:rFonts w:ascii="Arial" w:hAnsi="Arial" w:cs="Arial"/>
          <w:sz w:val="22"/>
          <w:szCs w:val="22"/>
        </w:rPr>
      </w:pPr>
    </w:p>
    <w:p w14:paraId="68E586CC" w14:textId="5E98DCA1" w:rsidR="00723C92" w:rsidRPr="00890290" w:rsidRDefault="00723C92" w:rsidP="00723C92">
      <w:pPr>
        <w:pStyle w:val="paragraph"/>
        <w:numPr>
          <w:ilvl w:val="0"/>
          <w:numId w:val="28"/>
        </w:numPr>
        <w:spacing w:before="0" w:beforeAutospacing="0" w:after="0" w:afterAutospacing="0"/>
        <w:textAlignment w:val="baseline"/>
        <w:rPr>
          <w:rFonts w:ascii="Arial" w:hAnsi="Arial" w:cs="Arial"/>
          <w:sz w:val="22"/>
          <w:szCs w:val="22"/>
        </w:rPr>
      </w:pPr>
      <w:r w:rsidRPr="00890290">
        <w:rPr>
          <w:rFonts w:ascii="Arial" w:hAnsi="Arial" w:cs="Arial"/>
          <w:b/>
          <w:sz w:val="22"/>
          <w:szCs w:val="22"/>
        </w:rPr>
        <w:t xml:space="preserve">Then, show the following video: </w:t>
      </w:r>
      <w:r w:rsidRPr="00890290">
        <w:rPr>
          <w:rFonts w:ascii="Arial" w:hAnsi="Arial" w:cs="Arial"/>
          <w:sz w:val="22"/>
          <w:szCs w:val="22"/>
        </w:rPr>
        <w:t xml:space="preserve">“Everybody Loves Raymond Uses Active Listening” </w:t>
      </w:r>
    </w:p>
    <w:p w14:paraId="2954F624" w14:textId="7CB94648" w:rsidR="0012695D" w:rsidRPr="00890290" w:rsidRDefault="0012695D" w:rsidP="00214331">
      <w:pPr>
        <w:pStyle w:val="paragraph"/>
        <w:numPr>
          <w:ilvl w:val="1"/>
          <w:numId w:val="28"/>
        </w:numPr>
        <w:spacing w:before="0" w:beforeAutospacing="0" w:after="0" w:afterAutospacing="0"/>
        <w:textAlignment w:val="baseline"/>
        <w:rPr>
          <w:rFonts w:ascii="Arial" w:hAnsi="Arial" w:cs="Arial"/>
          <w:sz w:val="22"/>
          <w:szCs w:val="22"/>
        </w:rPr>
      </w:pPr>
      <w:r w:rsidRPr="00890290">
        <w:rPr>
          <w:rFonts w:ascii="Arial" w:hAnsi="Arial" w:cs="Arial"/>
          <w:sz w:val="22"/>
          <w:szCs w:val="22"/>
        </w:rPr>
        <w:t xml:space="preserve">Open discussion: </w:t>
      </w:r>
    </w:p>
    <w:p w14:paraId="6ACA2087" w14:textId="3A0A02EA" w:rsidR="0012695D" w:rsidRPr="00890290" w:rsidRDefault="0012695D" w:rsidP="00214331">
      <w:pPr>
        <w:pStyle w:val="paragraph"/>
        <w:numPr>
          <w:ilvl w:val="2"/>
          <w:numId w:val="28"/>
        </w:numPr>
        <w:spacing w:before="0" w:beforeAutospacing="0" w:after="0" w:afterAutospacing="0"/>
        <w:textAlignment w:val="baseline"/>
        <w:rPr>
          <w:rFonts w:ascii="Arial" w:hAnsi="Arial" w:cs="Arial"/>
          <w:sz w:val="22"/>
          <w:szCs w:val="22"/>
        </w:rPr>
      </w:pPr>
      <w:r w:rsidRPr="00890290">
        <w:rPr>
          <w:rFonts w:ascii="Arial" w:hAnsi="Arial" w:cs="Arial"/>
          <w:sz w:val="22"/>
          <w:szCs w:val="22"/>
        </w:rPr>
        <w:t xml:space="preserve">What went well? </w:t>
      </w:r>
    </w:p>
    <w:p w14:paraId="2D1E932A" w14:textId="69B73072" w:rsidR="0012695D" w:rsidRPr="00890290" w:rsidRDefault="0012695D" w:rsidP="00214331">
      <w:pPr>
        <w:pStyle w:val="paragraph"/>
        <w:numPr>
          <w:ilvl w:val="2"/>
          <w:numId w:val="28"/>
        </w:numPr>
        <w:spacing w:before="0" w:beforeAutospacing="0" w:after="0" w:afterAutospacing="0"/>
        <w:textAlignment w:val="baseline"/>
        <w:rPr>
          <w:rFonts w:ascii="Arial" w:hAnsi="Arial" w:cs="Arial"/>
          <w:sz w:val="22"/>
          <w:szCs w:val="22"/>
        </w:rPr>
      </w:pPr>
      <w:r w:rsidRPr="00890290">
        <w:rPr>
          <w:rFonts w:ascii="Arial" w:hAnsi="Arial" w:cs="Arial"/>
          <w:sz w:val="22"/>
          <w:szCs w:val="22"/>
        </w:rPr>
        <w:t xml:space="preserve">What skills were used? </w:t>
      </w:r>
    </w:p>
    <w:p w14:paraId="7696BB8B" w14:textId="6DD5F2FE" w:rsidR="00890290" w:rsidRPr="00AF6CCE" w:rsidRDefault="0012695D" w:rsidP="00890290">
      <w:pPr>
        <w:pStyle w:val="paragraph"/>
        <w:numPr>
          <w:ilvl w:val="2"/>
          <w:numId w:val="28"/>
        </w:numPr>
        <w:spacing w:before="0" w:beforeAutospacing="0" w:after="0" w:afterAutospacing="0"/>
        <w:textAlignment w:val="baseline"/>
        <w:rPr>
          <w:rFonts w:ascii="Arial" w:hAnsi="Arial" w:cs="Arial"/>
          <w:sz w:val="22"/>
          <w:szCs w:val="22"/>
        </w:rPr>
      </w:pPr>
      <w:r w:rsidRPr="00890290">
        <w:rPr>
          <w:rFonts w:ascii="Arial" w:hAnsi="Arial" w:cs="Arial"/>
          <w:sz w:val="22"/>
          <w:szCs w:val="22"/>
        </w:rPr>
        <w:t xml:space="preserve">How might this communication be helpful or was helpful to someone who needs a listening ear? </w:t>
      </w:r>
    </w:p>
    <w:p w14:paraId="1EAA0768" w14:textId="77777777" w:rsidR="00890290" w:rsidRPr="00214331" w:rsidRDefault="00890290" w:rsidP="002C411D">
      <w:pPr>
        <w:pStyle w:val="paragraph"/>
        <w:spacing w:before="0" w:beforeAutospacing="0" w:after="0" w:afterAutospacing="0"/>
        <w:ind w:left="360"/>
        <w:textAlignment w:val="baseline"/>
        <w:rPr>
          <w:rFonts w:ascii="Arial" w:hAnsi="Arial" w:cs="Arial"/>
          <w:sz w:val="22"/>
          <w:szCs w:val="22"/>
        </w:rPr>
      </w:pPr>
    </w:p>
    <w:p w14:paraId="64AB0AA0" w14:textId="0282701B" w:rsidR="00911D85" w:rsidRPr="00214331" w:rsidRDefault="002C411D" w:rsidP="002C411D">
      <w:pPr>
        <w:pStyle w:val="paragraph"/>
        <w:spacing w:before="0" w:beforeAutospacing="0" w:after="0" w:afterAutospacing="0"/>
        <w:textAlignment w:val="baseline"/>
        <w:rPr>
          <w:rStyle w:val="normaltextrun"/>
          <w:rFonts w:ascii="Arial" w:hAnsi="Arial" w:cs="Arial"/>
          <w:b/>
          <w:bCs/>
          <w:iCs/>
          <w:color w:val="C00000"/>
          <w:sz w:val="22"/>
          <w:szCs w:val="22"/>
        </w:rPr>
      </w:pPr>
      <w:r w:rsidRPr="00214331">
        <w:rPr>
          <w:rStyle w:val="normaltextrun"/>
          <w:rFonts w:ascii="Arial" w:hAnsi="Arial" w:cs="Arial"/>
          <w:b/>
          <w:bCs/>
          <w:iCs/>
          <w:color w:val="C00000"/>
          <w:sz w:val="22"/>
          <w:szCs w:val="22"/>
        </w:rPr>
        <w:t xml:space="preserve">Section 5: </w:t>
      </w:r>
      <w:r w:rsidR="00911D85" w:rsidRPr="00214331">
        <w:rPr>
          <w:rStyle w:val="normaltextrun"/>
          <w:rFonts w:ascii="Arial" w:hAnsi="Arial" w:cs="Arial"/>
          <w:b/>
          <w:bCs/>
          <w:iCs/>
          <w:color w:val="C00000"/>
          <w:sz w:val="22"/>
          <w:szCs w:val="22"/>
        </w:rPr>
        <w:t xml:space="preserve">Practice </w:t>
      </w:r>
      <w:r w:rsidR="00911D85" w:rsidRPr="00214331">
        <w:rPr>
          <w:rStyle w:val="normaltextrun"/>
          <w:rFonts w:ascii="Arial" w:hAnsi="Arial" w:cs="Arial"/>
          <w:b/>
          <w:bCs/>
          <w:iCs/>
          <w:color w:val="C00000"/>
          <w:sz w:val="22"/>
          <w:szCs w:val="22"/>
        </w:rPr>
        <w:tab/>
      </w:r>
      <w:r w:rsidR="00911D85" w:rsidRPr="00214331">
        <w:rPr>
          <w:rStyle w:val="normaltextrun"/>
          <w:rFonts w:ascii="Arial" w:hAnsi="Arial" w:cs="Arial"/>
          <w:b/>
          <w:bCs/>
          <w:iCs/>
          <w:color w:val="C00000"/>
          <w:sz w:val="22"/>
          <w:szCs w:val="22"/>
        </w:rPr>
        <w:tab/>
      </w:r>
      <w:r w:rsidR="00911D85" w:rsidRPr="00214331">
        <w:rPr>
          <w:rStyle w:val="normaltextrun"/>
          <w:rFonts w:ascii="Arial" w:hAnsi="Arial" w:cs="Arial"/>
          <w:b/>
          <w:bCs/>
          <w:iCs/>
          <w:color w:val="C00000"/>
          <w:sz w:val="22"/>
          <w:szCs w:val="22"/>
        </w:rPr>
        <w:tab/>
        <w:t xml:space="preserve">     </w:t>
      </w:r>
      <w:r w:rsidR="00911D85" w:rsidRPr="00214331">
        <w:rPr>
          <w:rStyle w:val="normaltextrun"/>
          <w:rFonts w:ascii="Arial" w:hAnsi="Arial" w:cs="Arial"/>
          <w:b/>
          <w:bCs/>
          <w:iCs/>
          <w:color w:val="C00000"/>
          <w:sz w:val="22"/>
          <w:szCs w:val="22"/>
        </w:rPr>
        <w:tab/>
        <w:t xml:space="preserve">      </w:t>
      </w:r>
      <w:r w:rsidR="006A16C2" w:rsidRPr="00214331">
        <w:rPr>
          <w:rStyle w:val="normaltextrun"/>
          <w:rFonts w:ascii="Arial" w:hAnsi="Arial" w:cs="Arial"/>
          <w:b/>
          <w:bCs/>
          <w:iCs/>
          <w:color w:val="C00000"/>
          <w:sz w:val="22"/>
          <w:szCs w:val="22"/>
        </w:rPr>
        <w:t xml:space="preserve">  </w:t>
      </w:r>
      <w:r w:rsidRPr="00214331">
        <w:rPr>
          <w:rStyle w:val="normaltextrun"/>
          <w:rFonts w:ascii="Arial" w:hAnsi="Arial" w:cs="Arial"/>
          <w:b/>
          <w:bCs/>
          <w:iCs/>
          <w:color w:val="C00000"/>
          <w:sz w:val="22"/>
          <w:szCs w:val="22"/>
        </w:rPr>
        <w:t>               </w:t>
      </w:r>
      <w:r w:rsidR="006A16C2" w:rsidRPr="00214331">
        <w:rPr>
          <w:rStyle w:val="normaltextrun"/>
          <w:rFonts w:ascii="Arial" w:hAnsi="Arial" w:cs="Arial"/>
          <w:b/>
          <w:bCs/>
          <w:iCs/>
          <w:color w:val="C00000"/>
          <w:sz w:val="22"/>
          <w:szCs w:val="22"/>
        </w:rPr>
        <w:t xml:space="preserve">  </w:t>
      </w:r>
      <w:r w:rsidRPr="00214331">
        <w:rPr>
          <w:rStyle w:val="normaltextrun"/>
          <w:rFonts w:ascii="Arial" w:hAnsi="Arial" w:cs="Arial"/>
          <w:b/>
          <w:bCs/>
          <w:iCs/>
          <w:color w:val="C00000"/>
          <w:sz w:val="22"/>
          <w:szCs w:val="22"/>
        </w:rPr>
        <w:t>    </w:t>
      </w:r>
      <w:r w:rsidR="006A16C2" w:rsidRPr="00214331">
        <w:rPr>
          <w:rStyle w:val="normaltextrun"/>
          <w:rFonts w:ascii="Arial" w:hAnsi="Arial" w:cs="Arial"/>
          <w:b/>
          <w:bCs/>
          <w:iCs/>
          <w:color w:val="C00000"/>
          <w:sz w:val="22"/>
          <w:szCs w:val="22"/>
        </w:rPr>
        <w:t xml:space="preserve">                                </w:t>
      </w:r>
      <w:r w:rsidR="00911D85" w:rsidRPr="00214331">
        <w:rPr>
          <w:rStyle w:val="normaltextrun"/>
          <w:rFonts w:ascii="Arial" w:hAnsi="Arial" w:cs="Arial"/>
          <w:b/>
          <w:bCs/>
          <w:iCs/>
          <w:color w:val="C00000"/>
          <w:sz w:val="22"/>
          <w:szCs w:val="22"/>
        </w:rPr>
        <w:t xml:space="preserve">           </w:t>
      </w:r>
      <w:r w:rsidRPr="00214331">
        <w:rPr>
          <w:rStyle w:val="normaltextrun"/>
          <w:rFonts w:ascii="Arial" w:hAnsi="Arial" w:cs="Arial"/>
          <w:b/>
          <w:bCs/>
          <w:iCs/>
          <w:color w:val="C00000"/>
          <w:sz w:val="22"/>
          <w:szCs w:val="22"/>
        </w:rPr>
        <w:t>  (Time: </w:t>
      </w:r>
      <w:r w:rsidR="00911D85" w:rsidRPr="00214331">
        <w:rPr>
          <w:rStyle w:val="normaltextrun"/>
          <w:rFonts w:ascii="Arial" w:hAnsi="Arial" w:cs="Arial"/>
          <w:b/>
          <w:bCs/>
          <w:iCs/>
          <w:color w:val="C00000"/>
          <w:sz w:val="22"/>
          <w:szCs w:val="22"/>
        </w:rPr>
        <w:t>10</w:t>
      </w:r>
      <w:r w:rsidRPr="00214331">
        <w:rPr>
          <w:rStyle w:val="normaltextrun"/>
          <w:rFonts w:ascii="Arial" w:hAnsi="Arial" w:cs="Arial"/>
          <w:b/>
          <w:bCs/>
          <w:iCs/>
          <w:color w:val="C00000"/>
          <w:sz w:val="22"/>
          <w:szCs w:val="22"/>
        </w:rPr>
        <w:t> minutes)</w:t>
      </w:r>
    </w:p>
    <w:p w14:paraId="378B3FA4" w14:textId="77777777" w:rsidR="00911D85" w:rsidRPr="00214331" w:rsidRDefault="00911D85" w:rsidP="002C411D">
      <w:pPr>
        <w:pStyle w:val="paragraph"/>
        <w:spacing w:before="0" w:beforeAutospacing="0" w:after="0" w:afterAutospacing="0"/>
        <w:textAlignment w:val="baseline"/>
        <w:rPr>
          <w:rStyle w:val="eop"/>
          <w:rFonts w:ascii="Arial" w:hAnsi="Arial" w:cs="Arial"/>
          <w:color w:val="C00000"/>
          <w:sz w:val="22"/>
          <w:szCs w:val="22"/>
        </w:rPr>
      </w:pPr>
    </w:p>
    <w:p w14:paraId="5E092A71" w14:textId="10D5A40E" w:rsidR="006A16C2" w:rsidRPr="00214331" w:rsidRDefault="00911D85" w:rsidP="002C411D">
      <w:pPr>
        <w:pStyle w:val="paragraph"/>
        <w:numPr>
          <w:ilvl w:val="0"/>
          <w:numId w:val="29"/>
        </w:numPr>
        <w:spacing w:before="0" w:beforeAutospacing="0" w:after="0" w:afterAutospacing="0"/>
        <w:textAlignment w:val="baseline"/>
        <w:rPr>
          <w:rStyle w:val="normaltextrun"/>
          <w:rFonts w:ascii="Arial" w:hAnsi="Arial" w:cs="Arial"/>
          <w:sz w:val="22"/>
          <w:szCs w:val="22"/>
        </w:rPr>
      </w:pPr>
      <w:r w:rsidRPr="00214331">
        <w:rPr>
          <w:rStyle w:val="eop"/>
          <w:rFonts w:ascii="Arial" w:hAnsi="Arial" w:cs="Arial"/>
          <w:sz w:val="22"/>
          <w:szCs w:val="22"/>
        </w:rPr>
        <w:t>Have students split into pairs.</w:t>
      </w:r>
      <w:r w:rsidR="00A31F7E" w:rsidRPr="00214331">
        <w:rPr>
          <w:rStyle w:val="eop"/>
          <w:rFonts w:ascii="Arial" w:hAnsi="Arial" w:cs="Arial"/>
          <w:sz w:val="22"/>
          <w:szCs w:val="22"/>
        </w:rPr>
        <w:t xml:space="preserve"> The should choose a partner “A” and a partner “B.” Partner A has </w:t>
      </w:r>
      <w:r w:rsidRPr="00214331">
        <w:rPr>
          <w:rStyle w:val="eop"/>
          <w:rFonts w:ascii="Arial" w:hAnsi="Arial" w:cs="Arial"/>
          <w:sz w:val="22"/>
          <w:szCs w:val="22"/>
        </w:rPr>
        <w:t xml:space="preserve">five minutes to discuss their favorite food. In those five minutes, the </w:t>
      </w:r>
      <w:r w:rsidR="00A31F7E" w:rsidRPr="00214331">
        <w:rPr>
          <w:rStyle w:val="eop"/>
          <w:rFonts w:ascii="Arial" w:hAnsi="Arial" w:cs="Arial"/>
          <w:sz w:val="22"/>
          <w:szCs w:val="22"/>
        </w:rPr>
        <w:t>partner “B” will do their best to use active listening.</w:t>
      </w:r>
      <w:r w:rsidR="00EA1FE7" w:rsidRPr="00214331">
        <w:rPr>
          <w:rStyle w:val="eop"/>
          <w:rFonts w:ascii="Arial" w:hAnsi="Arial" w:cs="Arial"/>
          <w:sz w:val="22"/>
          <w:szCs w:val="22"/>
        </w:rPr>
        <w:t xml:space="preserve"> Then, they will switch roles. </w:t>
      </w:r>
    </w:p>
    <w:p w14:paraId="6DFC2423" w14:textId="3B93B186" w:rsidR="002C411D" w:rsidRDefault="002C411D" w:rsidP="002C411D">
      <w:pPr>
        <w:pStyle w:val="paragraph"/>
        <w:spacing w:before="0" w:beforeAutospacing="0" w:after="0" w:afterAutospacing="0"/>
        <w:textAlignment w:val="baseline"/>
        <w:rPr>
          <w:rStyle w:val="eop"/>
          <w:rFonts w:ascii="Arial" w:hAnsi="Arial" w:cs="Arial"/>
          <w:sz w:val="22"/>
          <w:szCs w:val="22"/>
        </w:rPr>
      </w:pPr>
      <w:r w:rsidRPr="00214331">
        <w:rPr>
          <w:rStyle w:val="eop"/>
          <w:rFonts w:ascii="Arial" w:hAnsi="Arial" w:cs="Arial"/>
          <w:sz w:val="22"/>
          <w:szCs w:val="22"/>
        </w:rPr>
        <w:t> </w:t>
      </w:r>
    </w:p>
    <w:p w14:paraId="2C0E4171" w14:textId="77777777" w:rsidR="00AF6CCE" w:rsidRPr="00214331" w:rsidRDefault="00AF6CCE" w:rsidP="002C411D">
      <w:pPr>
        <w:pStyle w:val="paragraph"/>
        <w:spacing w:before="0" w:beforeAutospacing="0" w:after="0" w:afterAutospacing="0"/>
        <w:textAlignment w:val="baseline"/>
        <w:rPr>
          <w:rStyle w:val="eop"/>
          <w:rFonts w:ascii="Arial" w:hAnsi="Arial" w:cs="Arial"/>
          <w:sz w:val="22"/>
          <w:szCs w:val="22"/>
        </w:rPr>
      </w:pPr>
    </w:p>
    <w:p w14:paraId="4D6EFE4F" w14:textId="06D95648" w:rsidR="00EA1FE7" w:rsidRPr="00214331" w:rsidRDefault="00EA1FE7" w:rsidP="002C411D">
      <w:pPr>
        <w:pStyle w:val="paragraph"/>
        <w:spacing w:before="0" w:beforeAutospacing="0" w:after="0" w:afterAutospacing="0"/>
        <w:textAlignment w:val="baseline"/>
        <w:rPr>
          <w:rStyle w:val="normaltextrun"/>
          <w:rFonts w:ascii="Arial" w:hAnsi="Arial" w:cs="Arial"/>
          <w:b/>
          <w:bCs/>
          <w:iCs/>
          <w:color w:val="C00000"/>
          <w:sz w:val="22"/>
          <w:szCs w:val="22"/>
        </w:rPr>
      </w:pPr>
      <w:r w:rsidRPr="00214331">
        <w:rPr>
          <w:rStyle w:val="normaltextrun"/>
          <w:rFonts w:ascii="Arial" w:hAnsi="Arial" w:cs="Arial"/>
          <w:b/>
          <w:bCs/>
          <w:iCs/>
          <w:color w:val="C00000"/>
          <w:sz w:val="22"/>
          <w:szCs w:val="22"/>
        </w:rPr>
        <w:t xml:space="preserve">Section 6: Reflection                                                                   </w:t>
      </w:r>
      <w:r w:rsidRPr="00214331">
        <w:rPr>
          <w:rStyle w:val="normaltextrun"/>
          <w:rFonts w:ascii="Arial" w:hAnsi="Arial" w:cs="Arial"/>
          <w:b/>
          <w:bCs/>
          <w:iCs/>
          <w:color w:val="C00000"/>
          <w:sz w:val="22"/>
          <w:szCs w:val="22"/>
        </w:rPr>
        <w:tab/>
      </w:r>
      <w:r w:rsidRPr="00214331">
        <w:rPr>
          <w:rStyle w:val="normaltextrun"/>
          <w:rFonts w:ascii="Arial" w:hAnsi="Arial" w:cs="Arial"/>
          <w:b/>
          <w:bCs/>
          <w:iCs/>
          <w:color w:val="C00000"/>
          <w:sz w:val="22"/>
          <w:szCs w:val="22"/>
        </w:rPr>
        <w:tab/>
      </w:r>
      <w:r w:rsidRPr="00214331">
        <w:rPr>
          <w:rStyle w:val="normaltextrun"/>
          <w:rFonts w:ascii="Arial" w:hAnsi="Arial" w:cs="Arial"/>
          <w:b/>
          <w:bCs/>
          <w:iCs/>
          <w:color w:val="C00000"/>
          <w:sz w:val="22"/>
          <w:szCs w:val="22"/>
        </w:rPr>
        <w:tab/>
        <w:t xml:space="preserve">               (Time: 5 minutes)</w:t>
      </w:r>
    </w:p>
    <w:p w14:paraId="5FB27C7E" w14:textId="463AF71C" w:rsidR="00EA1FE7" w:rsidRPr="00AF6CCE" w:rsidRDefault="00EA1FE7" w:rsidP="00EA1FE7">
      <w:pPr>
        <w:pStyle w:val="paragraph"/>
        <w:numPr>
          <w:ilvl w:val="0"/>
          <w:numId w:val="29"/>
        </w:numPr>
        <w:spacing w:before="0" w:beforeAutospacing="0" w:after="0" w:afterAutospacing="0"/>
        <w:textAlignment w:val="baseline"/>
        <w:rPr>
          <w:rStyle w:val="eop"/>
          <w:rFonts w:ascii="Arial" w:hAnsi="Arial" w:cs="Arial"/>
          <w:b/>
          <w:bCs/>
          <w:iCs/>
          <w:color w:val="000000" w:themeColor="text1"/>
          <w:sz w:val="22"/>
          <w:szCs w:val="22"/>
        </w:rPr>
      </w:pPr>
      <w:r w:rsidRPr="00214331">
        <w:rPr>
          <w:rStyle w:val="eop"/>
          <w:rFonts w:ascii="Arial" w:hAnsi="Arial" w:cs="Arial"/>
          <w:color w:val="000000" w:themeColor="text1"/>
          <w:sz w:val="22"/>
          <w:szCs w:val="22"/>
        </w:rPr>
        <w:t xml:space="preserve">In a large group discussion have students discuss the following: </w:t>
      </w:r>
    </w:p>
    <w:p w14:paraId="5F26BBD8" w14:textId="77777777" w:rsidR="00AF6CCE" w:rsidRPr="00214331" w:rsidRDefault="00AF6CCE" w:rsidP="00AF6CCE">
      <w:pPr>
        <w:pStyle w:val="paragraph"/>
        <w:spacing w:before="0" w:beforeAutospacing="0" w:after="0" w:afterAutospacing="0"/>
        <w:ind w:left="775"/>
        <w:textAlignment w:val="baseline"/>
        <w:rPr>
          <w:rStyle w:val="eop"/>
          <w:rFonts w:ascii="Arial" w:hAnsi="Arial" w:cs="Arial"/>
          <w:b/>
          <w:bCs/>
          <w:iCs/>
          <w:color w:val="000000" w:themeColor="text1"/>
          <w:sz w:val="22"/>
          <w:szCs w:val="22"/>
        </w:rPr>
      </w:pPr>
    </w:p>
    <w:p w14:paraId="41A2B241" w14:textId="48AD7D42" w:rsidR="00EA1FE7" w:rsidRPr="00214331" w:rsidRDefault="00EA1FE7" w:rsidP="00AF6CCE">
      <w:pPr>
        <w:pStyle w:val="paragraph"/>
        <w:numPr>
          <w:ilvl w:val="1"/>
          <w:numId w:val="29"/>
        </w:numPr>
        <w:spacing w:before="0" w:beforeAutospacing="0" w:after="0" w:afterAutospacing="0" w:line="360" w:lineRule="auto"/>
        <w:textAlignment w:val="baseline"/>
        <w:rPr>
          <w:rStyle w:val="normaltextrun"/>
          <w:rFonts w:ascii="Arial" w:hAnsi="Arial" w:cs="Arial"/>
          <w:b/>
          <w:bCs/>
          <w:iCs/>
          <w:color w:val="000000" w:themeColor="text1"/>
          <w:sz w:val="22"/>
          <w:szCs w:val="22"/>
        </w:rPr>
      </w:pPr>
      <w:r w:rsidRPr="00214331">
        <w:rPr>
          <w:rStyle w:val="normaltextrun"/>
          <w:rFonts w:ascii="Arial" w:hAnsi="Arial" w:cs="Arial"/>
          <w:bCs/>
          <w:iCs/>
          <w:color w:val="000000" w:themeColor="text1"/>
          <w:sz w:val="22"/>
          <w:szCs w:val="22"/>
        </w:rPr>
        <w:t xml:space="preserve">How did it feel to actively listen? How did it feel to have someone actively listen to you? </w:t>
      </w:r>
    </w:p>
    <w:p w14:paraId="42AB3162" w14:textId="37A2069A" w:rsidR="00EA1FE7" w:rsidRPr="00214331" w:rsidRDefault="00EA1FE7" w:rsidP="00AF6CCE">
      <w:pPr>
        <w:pStyle w:val="paragraph"/>
        <w:numPr>
          <w:ilvl w:val="1"/>
          <w:numId w:val="29"/>
        </w:numPr>
        <w:spacing w:before="0" w:beforeAutospacing="0" w:after="0" w:afterAutospacing="0" w:line="360" w:lineRule="auto"/>
        <w:textAlignment w:val="baseline"/>
        <w:rPr>
          <w:rStyle w:val="normaltextrun"/>
          <w:rFonts w:ascii="Arial" w:hAnsi="Arial" w:cs="Arial"/>
          <w:b/>
          <w:bCs/>
          <w:iCs/>
          <w:color w:val="000000" w:themeColor="text1"/>
          <w:sz w:val="22"/>
          <w:szCs w:val="22"/>
        </w:rPr>
      </w:pPr>
      <w:r w:rsidRPr="00214331">
        <w:rPr>
          <w:rStyle w:val="normaltextrun"/>
          <w:rFonts w:ascii="Arial" w:hAnsi="Arial" w:cs="Arial"/>
          <w:bCs/>
          <w:iCs/>
          <w:color w:val="000000" w:themeColor="text1"/>
          <w:sz w:val="22"/>
          <w:szCs w:val="22"/>
        </w:rPr>
        <w:t xml:space="preserve">What </w:t>
      </w:r>
      <w:r w:rsidR="00DC6E02" w:rsidRPr="00214331">
        <w:rPr>
          <w:rStyle w:val="normaltextrun"/>
          <w:rFonts w:ascii="Arial" w:hAnsi="Arial" w:cs="Arial"/>
          <w:bCs/>
          <w:iCs/>
          <w:color w:val="000000" w:themeColor="text1"/>
          <w:sz w:val="22"/>
          <w:szCs w:val="22"/>
        </w:rPr>
        <w:t xml:space="preserve">is difficult about active listening? What is easy? </w:t>
      </w:r>
    </w:p>
    <w:p w14:paraId="5DE4071A" w14:textId="1F3AAF9E" w:rsidR="00DC6E02" w:rsidRPr="00214331" w:rsidRDefault="00DC6E02" w:rsidP="00AF6CCE">
      <w:pPr>
        <w:pStyle w:val="paragraph"/>
        <w:numPr>
          <w:ilvl w:val="1"/>
          <w:numId w:val="29"/>
        </w:numPr>
        <w:spacing w:before="0" w:beforeAutospacing="0" w:after="0" w:afterAutospacing="0" w:line="360" w:lineRule="auto"/>
        <w:textAlignment w:val="baseline"/>
        <w:rPr>
          <w:rStyle w:val="normaltextrun"/>
          <w:rFonts w:ascii="Arial" w:hAnsi="Arial" w:cs="Arial"/>
          <w:b/>
          <w:bCs/>
          <w:iCs/>
          <w:color w:val="000000" w:themeColor="text1"/>
          <w:sz w:val="22"/>
          <w:szCs w:val="22"/>
        </w:rPr>
      </w:pPr>
      <w:r w:rsidRPr="00214331">
        <w:rPr>
          <w:rStyle w:val="normaltextrun"/>
          <w:rFonts w:ascii="Arial" w:hAnsi="Arial" w:cs="Arial"/>
          <w:bCs/>
          <w:iCs/>
          <w:color w:val="000000" w:themeColor="text1"/>
          <w:sz w:val="22"/>
          <w:szCs w:val="22"/>
        </w:rPr>
        <w:t xml:space="preserve">How might you be able to use what you’ve learned in your life? </w:t>
      </w:r>
    </w:p>
    <w:p w14:paraId="29700ACE" w14:textId="01EC43D7" w:rsidR="00DC6E02" w:rsidRPr="00214331" w:rsidRDefault="00DC6E02" w:rsidP="00AF6CCE">
      <w:pPr>
        <w:pStyle w:val="paragraph"/>
        <w:numPr>
          <w:ilvl w:val="1"/>
          <w:numId w:val="29"/>
        </w:numPr>
        <w:spacing w:before="0" w:beforeAutospacing="0" w:after="0" w:afterAutospacing="0" w:line="360" w:lineRule="auto"/>
        <w:textAlignment w:val="baseline"/>
        <w:rPr>
          <w:rStyle w:val="normaltextrun"/>
          <w:rFonts w:ascii="Arial" w:hAnsi="Arial" w:cs="Arial"/>
          <w:b/>
          <w:bCs/>
          <w:iCs/>
          <w:color w:val="000000" w:themeColor="text1"/>
          <w:sz w:val="22"/>
          <w:szCs w:val="22"/>
        </w:rPr>
      </w:pPr>
      <w:r w:rsidRPr="00214331">
        <w:rPr>
          <w:rStyle w:val="normaltextrun"/>
          <w:rFonts w:ascii="Arial" w:hAnsi="Arial" w:cs="Arial"/>
          <w:bCs/>
          <w:iCs/>
          <w:color w:val="000000" w:themeColor="text1"/>
          <w:sz w:val="22"/>
          <w:szCs w:val="22"/>
        </w:rPr>
        <w:t xml:space="preserve">In what ways will you continue practicing active listening? </w:t>
      </w:r>
    </w:p>
    <w:p w14:paraId="1DA5DAA3" w14:textId="39F144C6" w:rsidR="00EA1FE7" w:rsidRDefault="00EA1FE7" w:rsidP="002C411D">
      <w:pPr>
        <w:pStyle w:val="paragraph"/>
        <w:spacing w:before="0" w:beforeAutospacing="0" w:after="0" w:afterAutospacing="0"/>
        <w:textAlignment w:val="baseline"/>
        <w:rPr>
          <w:rFonts w:ascii="Arial" w:hAnsi="Arial" w:cs="Arial"/>
          <w:sz w:val="18"/>
          <w:szCs w:val="18"/>
        </w:rPr>
      </w:pPr>
    </w:p>
    <w:p w14:paraId="77E826A9" w14:textId="77777777" w:rsidR="00AF6CCE" w:rsidRPr="00214331" w:rsidRDefault="00AF6CCE" w:rsidP="002C411D">
      <w:pPr>
        <w:pStyle w:val="paragraph"/>
        <w:spacing w:before="0" w:beforeAutospacing="0" w:after="0" w:afterAutospacing="0"/>
        <w:textAlignment w:val="baseline"/>
        <w:rPr>
          <w:rFonts w:ascii="Arial" w:hAnsi="Arial" w:cs="Arial"/>
          <w:sz w:val="18"/>
          <w:szCs w:val="18"/>
        </w:rPr>
      </w:pPr>
    </w:p>
    <w:p w14:paraId="1F19ADE5" w14:textId="18B36F03" w:rsidR="002C411D" w:rsidRPr="00214331" w:rsidRDefault="00214331" w:rsidP="00E66676">
      <w:pPr>
        <w:pStyle w:val="paragraph"/>
        <w:spacing w:before="0" w:beforeAutospacing="0" w:after="0" w:afterAutospacing="0"/>
        <w:textAlignment w:val="baseline"/>
        <w:rPr>
          <w:rStyle w:val="eop"/>
          <w:rFonts w:ascii="Arial" w:hAnsi="Arial" w:cs="Arial"/>
          <w:color w:val="C00000"/>
          <w:sz w:val="22"/>
          <w:szCs w:val="22"/>
        </w:rPr>
      </w:pPr>
      <w:r w:rsidRPr="00214331">
        <w:rPr>
          <w:rStyle w:val="normaltextrun"/>
          <w:rFonts w:ascii="Arial" w:hAnsi="Arial" w:cs="Arial"/>
          <w:b/>
          <w:bCs/>
          <w:color w:val="C00000"/>
          <w:sz w:val="22"/>
          <w:szCs w:val="22"/>
        </w:rPr>
        <w:t>Facilitation</w:t>
      </w:r>
      <w:r w:rsidR="00F434B1">
        <w:rPr>
          <w:rStyle w:val="normaltextrun"/>
          <w:rFonts w:ascii="Arial" w:hAnsi="Arial" w:cs="Arial"/>
          <w:b/>
          <w:bCs/>
          <w:color w:val="C00000"/>
          <w:sz w:val="22"/>
          <w:szCs w:val="22"/>
        </w:rPr>
        <w:t xml:space="preserve"> Tools</w:t>
      </w:r>
    </w:p>
    <w:p w14:paraId="11D67558" w14:textId="77777777" w:rsidR="006A16C2" w:rsidRPr="00214331" w:rsidRDefault="006A16C2" w:rsidP="006A16C2">
      <w:pPr>
        <w:pStyle w:val="paragraph"/>
        <w:spacing w:before="0" w:beforeAutospacing="0" w:after="0" w:afterAutospacing="0"/>
        <w:jc w:val="center"/>
        <w:textAlignment w:val="baseline"/>
        <w:rPr>
          <w:rFonts w:ascii="Arial" w:hAnsi="Arial" w:cs="Arial"/>
          <w:color w:val="C00000"/>
          <w:sz w:val="22"/>
          <w:szCs w:val="18"/>
        </w:rPr>
      </w:pPr>
    </w:p>
    <w:p w14:paraId="539C1CD9" w14:textId="79C55B10" w:rsidR="00814940" w:rsidRPr="00F434B1" w:rsidRDefault="00F434B1" w:rsidP="00814940">
      <w:pPr>
        <w:pStyle w:val="ListParagraph"/>
        <w:numPr>
          <w:ilvl w:val="0"/>
          <w:numId w:val="29"/>
        </w:numPr>
        <w:spacing w:line="360" w:lineRule="auto"/>
        <w:rPr>
          <w:rFonts w:cs="Arial"/>
        </w:rPr>
      </w:pPr>
      <w:r>
        <w:rPr>
          <w:rStyle w:val="eop"/>
          <w:rFonts w:cs="Arial"/>
        </w:rPr>
        <w:t xml:space="preserve"> Article:</w:t>
      </w:r>
      <w:r w:rsidR="00814940">
        <w:rPr>
          <w:rStyle w:val="eop"/>
          <w:rFonts w:cs="Arial"/>
        </w:rPr>
        <w:t xml:space="preserve"> </w:t>
      </w:r>
      <w:r>
        <w:rPr>
          <w:rStyle w:val="eop"/>
          <w:rFonts w:cs="Arial"/>
        </w:rPr>
        <w:t>“</w:t>
      </w:r>
      <w:r w:rsidR="00814940">
        <w:rPr>
          <w:rStyle w:val="eop"/>
          <w:rFonts w:cs="Arial"/>
        </w:rPr>
        <w:t>Become a better listener</w:t>
      </w:r>
      <w:r>
        <w:rPr>
          <w:rStyle w:val="eop"/>
          <w:rFonts w:cs="Arial"/>
        </w:rPr>
        <w:t>”</w:t>
      </w:r>
      <w:r w:rsidR="00814940">
        <w:rPr>
          <w:rStyle w:val="eop"/>
          <w:rFonts w:cs="Arial"/>
        </w:rPr>
        <w:t xml:space="preserve">: </w:t>
      </w:r>
      <w:hyperlink r:id="rId7" w:history="1">
        <w:r w:rsidR="00814940" w:rsidRPr="00814940">
          <w:rPr>
            <w:rStyle w:val="Hyperlink"/>
            <w:sz w:val="20"/>
          </w:rPr>
          <w:t>https://psychcentral.com/lib/become-a-better-listener-active-listening/</w:t>
        </w:r>
      </w:hyperlink>
    </w:p>
    <w:p w14:paraId="234367FB" w14:textId="6B903673" w:rsidR="00F434B1" w:rsidRPr="00814940" w:rsidRDefault="00F434B1" w:rsidP="00814940">
      <w:pPr>
        <w:pStyle w:val="ListParagraph"/>
        <w:numPr>
          <w:ilvl w:val="0"/>
          <w:numId w:val="29"/>
        </w:numPr>
        <w:spacing w:line="360" w:lineRule="auto"/>
        <w:rPr>
          <w:rStyle w:val="eop"/>
          <w:rFonts w:cs="Arial"/>
        </w:rPr>
      </w:pPr>
      <w:r>
        <w:rPr>
          <w:rStyle w:val="eop"/>
          <w:rFonts w:cs="Arial"/>
        </w:rPr>
        <w:t xml:space="preserve">Handout: </w:t>
      </w:r>
      <w:r w:rsidRPr="00F434B1">
        <w:rPr>
          <w:rStyle w:val="eop"/>
          <w:rFonts w:cs="Arial"/>
          <w:color w:val="000000" w:themeColor="text1"/>
        </w:rPr>
        <w:t>“</w:t>
      </w:r>
      <w:r w:rsidRPr="00F434B1">
        <w:rPr>
          <w:rFonts w:cs="Arial"/>
        </w:rPr>
        <w:t>Active Listening Tips and Techniques”</w:t>
      </w:r>
      <w:r>
        <w:rPr>
          <w:rFonts w:cs="Arial"/>
        </w:rPr>
        <w:t xml:space="preserve"> (on last page of this packet)</w:t>
      </w:r>
    </w:p>
    <w:p w14:paraId="5F73F48C" w14:textId="092A8294" w:rsidR="00987328" w:rsidRPr="00214331" w:rsidRDefault="00EC1F30" w:rsidP="00214331">
      <w:pPr>
        <w:pStyle w:val="ListParagraph"/>
        <w:numPr>
          <w:ilvl w:val="0"/>
          <w:numId w:val="29"/>
        </w:numPr>
        <w:spacing w:line="360" w:lineRule="auto"/>
        <w:rPr>
          <w:rStyle w:val="eop"/>
          <w:rFonts w:cs="Arial"/>
        </w:rPr>
      </w:pPr>
      <w:r w:rsidRPr="00214331">
        <w:rPr>
          <w:rStyle w:val="eop"/>
          <w:rFonts w:cs="Arial"/>
        </w:rPr>
        <w:t xml:space="preserve">Teaching Dwight Active Listening: </w:t>
      </w:r>
      <w:hyperlink r:id="rId8" w:history="1">
        <w:r w:rsidR="00214331" w:rsidRPr="00814940">
          <w:rPr>
            <w:rStyle w:val="Hyperlink"/>
            <w:rFonts w:cs="Arial"/>
            <w:sz w:val="20"/>
          </w:rPr>
          <w:t>https://vimeo.com/157447379</w:t>
        </w:r>
      </w:hyperlink>
      <w:r w:rsidR="00214331" w:rsidRPr="00814940">
        <w:rPr>
          <w:rStyle w:val="eop"/>
          <w:rFonts w:cs="Arial"/>
          <w:sz w:val="20"/>
        </w:rPr>
        <w:t xml:space="preserve"> </w:t>
      </w:r>
    </w:p>
    <w:p w14:paraId="3C947FC3" w14:textId="522085EB" w:rsidR="002C411D" w:rsidRPr="00214331" w:rsidRDefault="00EC1F30" w:rsidP="00214331">
      <w:pPr>
        <w:pStyle w:val="ListParagraph"/>
        <w:numPr>
          <w:ilvl w:val="0"/>
          <w:numId w:val="29"/>
        </w:numPr>
        <w:spacing w:line="360" w:lineRule="auto"/>
        <w:rPr>
          <w:rFonts w:cs="Arial"/>
        </w:rPr>
      </w:pPr>
      <w:r w:rsidRPr="00214331">
        <w:rPr>
          <w:rFonts w:cs="Arial"/>
        </w:rPr>
        <w:t xml:space="preserve">Xbox vs PS: </w:t>
      </w:r>
      <w:hyperlink r:id="rId9" w:history="1">
        <w:r w:rsidR="00814940" w:rsidRPr="00814940">
          <w:rPr>
            <w:rStyle w:val="Hyperlink"/>
            <w:sz w:val="20"/>
          </w:rPr>
          <w:t>https://www.youtube.com/watch?v=a91T8MdXXMc</w:t>
        </w:r>
      </w:hyperlink>
    </w:p>
    <w:p w14:paraId="238C50C6" w14:textId="41BE3FF0" w:rsidR="002C411D" w:rsidRPr="00F434B1" w:rsidRDefault="00723C92" w:rsidP="00F434B1">
      <w:pPr>
        <w:pStyle w:val="ListParagraph"/>
        <w:numPr>
          <w:ilvl w:val="0"/>
          <w:numId w:val="29"/>
        </w:numPr>
        <w:spacing w:line="360" w:lineRule="auto"/>
        <w:rPr>
          <w:rFonts w:cs="Arial"/>
        </w:rPr>
      </w:pPr>
      <w:r w:rsidRPr="00214331">
        <w:rPr>
          <w:rFonts w:cs="Arial"/>
        </w:rPr>
        <w:t xml:space="preserve">Everybody Loves Raymond Uses Active Listening: </w:t>
      </w:r>
      <w:hyperlink r:id="rId10" w:history="1">
        <w:r w:rsidR="00214331" w:rsidRPr="00814940">
          <w:rPr>
            <w:rStyle w:val="Hyperlink"/>
            <w:rFonts w:cs="Arial"/>
            <w:sz w:val="20"/>
          </w:rPr>
          <w:t>https://www.youtube.com/watch?v=4VOubVB4CTU</w:t>
        </w:r>
      </w:hyperlink>
      <w:r w:rsidR="00214331" w:rsidRPr="00814940">
        <w:rPr>
          <w:rFonts w:cs="Arial"/>
          <w:sz w:val="20"/>
        </w:rPr>
        <w:t xml:space="preserve"> </w:t>
      </w:r>
    </w:p>
    <w:p w14:paraId="6EDE2B2D" w14:textId="77777777" w:rsidR="00AF6CCE" w:rsidRDefault="00AF6CCE" w:rsidP="002C411D">
      <w:pPr>
        <w:pStyle w:val="paragraph"/>
        <w:spacing w:before="0" w:beforeAutospacing="0" w:after="0" w:afterAutospacing="0"/>
        <w:textAlignment w:val="baseline"/>
        <w:rPr>
          <w:rStyle w:val="normaltextrun"/>
          <w:rFonts w:ascii="Arial" w:hAnsi="Arial" w:cs="Arial"/>
          <w:b/>
          <w:bCs/>
          <w:iCs/>
          <w:color w:val="C00000"/>
          <w:sz w:val="22"/>
          <w:szCs w:val="22"/>
        </w:rPr>
      </w:pPr>
    </w:p>
    <w:p w14:paraId="1A78AB5A" w14:textId="4D19B915" w:rsidR="002C411D" w:rsidRPr="00214331" w:rsidRDefault="002C411D" w:rsidP="002C411D">
      <w:pPr>
        <w:pStyle w:val="paragraph"/>
        <w:spacing w:before="0" w:beforeAutospacing="0" w:after="0" w:afterAutospacing="0"/>
        <w:textAlignment w:val="baseline"/>
        <w:rPr>
          <w:rStyle w:val="eop"/>
          <w:rFonts w:ascii="Arial" w:hAnsi="Arial" w:cs="Arial"/>
          <w:color w:val="C00000"/>
          <w:sz w:val="22"/>
          <w:szCs w:val="22"/>
        </w:rPr>
      </w:pPr>
      <w:r w:rsidRPr="00214331">
        <w:rPr>
          <w:rStyle w:val="normaltextrun"/>
          <w:rFonts w:ascii="Arial" w:hAnsi="Arial" w:cs="Arial"/>
          <w:b/>
          <w:bCs/>
          <w:iCs/>
          <w:color w:val="C00000"/>
          <w:sz w:val="22"/>
          <w:szCs w:val="22"/>
        </w:rPr>
        <w:t>Resources</w:t>
      </w:r>
      <w:r w:rsidR="006A16C2" w:rsidRPr="00214331">
        <w:rPr>
          <w:rStyle w:val="normaltextrun"/>
          <w:rFonts w:ascii="Arial" w:hAnsi="Arial" w:cs="Arial"/>
          <w:b/>
          <w:bCs/>
          <w:iCs/>
          <w:color w:val="C00000"/>
          <w:sz w:val="22"/>
          <w:szCs w:val="22"/>
        </w:rPr>
        <w:t>:</w:t>
      </w:r>
      <w:r w:rsidRPr="00214331">
        <w:rPr>
          <w:rStyle w:val="eop"/>
          <w:rFonts w:ascii="Arial" w:hAnsi="Arial" w:cs="Arial"/>
          <w:color w:val="C00000"/>
          <w:sz w:val="22"/>
          <w:szCs w:val="22"/>
        </w:rPr>
        <w:t> </w:t>
      </w:r>
    </w:p>
    <w:p w14:paraId="74664A97" w14:textId="1541DA7E" w:rsidR="00A4328C" w:rsidRPr="00A4328C" w:rsidRDefault="00A4328C" w:rsidP="003B1E9F">
      <w:pPr>
        <w:pStyle w:val="paragraph"/>
        <w:spacing w:before="0" w:beforeAutospacing="0" w:after="0" w:afterAutospacing="0"/>
        <w:textAlignment w:val="baseline"/>
        <w:rPr>
          <w:color w:val="333333"/>
          <w:sz w:val="22"/>
          <w:szCs w:val="22"/>
          <w:shd w:val="clear" w:color="auto" w:fill="FFFFFF"/>
        </w:rPr>
      </w:pPr>
    </w:p>
    <w:p w14:paraId="1344E0E6" w14:textId="4818A45C" w:rsidR="003B1E9F" w:rsidRPr="00A4328C" w:rsidRDefault="003B1E9F" w:rsidP="003B1E9F">
      <w:pPr>
        <w:pStyle w:val="paragraph"/>
        <w:spacing w:before="0" w:beforeAutospacing="0" w:after="0" w:afterAutospacing="0"/>
        <w:textAlignment w:val="baseline"/>
        <w:rPr>
          <w:rStyle w:val="eop"/>
          <w:rFonts w:ascii="Arial" w:hAnsi="Arial" w:cs="Arial"/>
          <w:color w:val="000000" w:themeColor="text1"/>
          <w:sz w:val="22"/>
          <w:szCs w:val="22"/>
        </w:rPr>
      </w:pPr>
      <w:r w:rsidRPr="00A4328C">
        <w:rPr>
          <w:rFonts w:ascii="Arial" w:hAnsi="Arial" w:cs="Arial"/>
          <w:iCs/>
          <w:sz w:val="22"/>
          <w:szCs w:val="22"/>
        </w:rPr>
        <w:t xml:space="preserve">Grohol, J. (2018). </w:t>
      </w:r>
      <w:r w:rsidRPr="00A4328C">
        <w:rPr>
          <w:rStyle w:val="eop"/>
          <w:rFonts w:ascii="Arial" w:hAnsi="Arial" w:cs="Arial"/>
          <w:color w:val="000000" w:themeColor="text1"/>
          <w:sz w:val="22"/>
          <w:szCs w:val="22"/>
        </w:rPr>
        <w:t>Become a better listener: Active listening. Retrieved November 9, 2019 from</w:t>
      </w:r>
    </w:p>
    <w:p w14:paraId="23794B6E" w14:textId="5474A242" w:rsidR="003B1E9F" w:rsidRPr="00A4328C" w:rsidRDefault="003B1E9F" w:rsidP="003B1E9F">
      <w:pPr>
        <w:pStyle w:val="paragraph"/>
        <w:spacing w:before="0" w:beforeAutospacing="0" w:after="0" w:afterAutospacing="0"/>
        <w:textAlignment w:val="baseline"/>
        <w:rPr>
          <w:rStyle w:val="eop"/>
          <w:rFonts w:ascii="Arial" w:hAnsi="Arial" w:cs="Arial"/>
          <w:color w:val="000000" w:themeColor="text1"/>
          <w:sz w:val="22"/>
          <w:szCs w:val="22"/>
        </w:rPr>
      </w:pPr>
      <w:r w:rsidRPr="00A4328C">
        <w:rPr>
          <w:rStyle w:val="eop"/>
          <w:rFonts w:ascii="Arial" w:hAnsi="Arial" w:cs="Arial"/>
          <w:color w:val="000000" w:themeColor="text1"/>
          <w:sz w:val="22"/>
          <w:szCs w:val="22"/>
        </w:rPr>
        <w:tab/>
        <w:t>https://psychcentral.com/lib/become-a-better-listener-active-listening/</w:t>
      </w:r>
    </w:p>
    <w:p w14:paraId="4FB30FFD" w14:textId="77777777" w:rsidR="003B1E9F" w:rsidRPr="00A4328C" w:rsidRDefault="003B1E9F" w:rsidP="006A16C2">
      <w:pPr>
        <w:rPr>
          <w:iCs/>
          <w:sz w:val="22"/>
          <w:szCs w:val="22"/>
        </w:rPr>
      </w:pPr>
    </w:p>
    <w:p w14:paraId="4276ABC8" w14:textId="77777777" w:rsidR="003B1E9F" w:rsidRPr="00A4328C" w:rsidRDefault="008E1197" w:rsidP="006A16C2">
      <w:pPr>
        <w:rPr>
          <w:rFonts w:ascii="Arial" w:hAnsi="Arial" w:cs="Arial"/>
          <w:iCs/>
          <w:sz w:val="22"/>
          <w:szCs w:val="22"/>
        </w:rPr>
      </w:pPr>
      <w:r w:rsidRPr="00A4328C">
        <w:rPr>
          <w:rFonts w:ascii="Arial" w:hAnsi="Arial" w:cs="Arial"/>
          <w:iCs/>
          <w:sz w:val="22"/>
          <w:szCs w:val="22"/>
        </w:rPr>
        <w:t>Optimal Lifestyle. (2014). Active listening. How to be a great listener [Video File]. Retrieved</w:t>
      </w:r>
    </w:p>
    <w:p w14:paraId="330CAE46" w14:textId="1A67E1DA" w:rsidR="00753E57" w:rsidRDefault="003B1E9F" w:rsidP="006A16C2">
      <w:pPr>
        <w:rPr>
          <w:rFonts w:ascii="Arial" w:hAnsi="Arial" w:cs="Arial"/>
          <w:iCs/>
          <w:sz w:val="22"/>
          <w:szCs w:val="22"/>
        </w:rPr>
      </w:pPr>
      <w:r w:rsidRPr="00A4328C">
        <w:rPr>
          <w:rFonts w:ascii="Arial" w:hAnsi="Arial" w:cs="Arial"/>
          <w:iCs/>
          <w:sz w:val="22"/>
          <w:szCs w:val="22"/>
        </w:rPr>
        <w:tab/>
      </w:r>
      <w:r w:rsidR="008E1197" w:rsidRPr="00A4328C">
        <w:rPr>
          <w:rFonts w:ascii="Arial" w:hAnsi="Arial" w:cs="Arial"/>
          <w:iCs/>
          <w:sz w:val="22"/>
          <w:szCs w:val="22"/>
        </w:rPr>
        <w:t>November 9, 2019</w:t>
      </w:r>
      <w:r w:rsidRPr="00A4328C">
        <w:rPr>
          <w:rFonts w:ascii="Arial" w:hAnsi="Arial" w:cs="Arial"/>
          <w:iCs/>
          <w:sz w:val="22"/>
          <w:szCs w:val="22"/>
        </w:rPr>
        <w:t xml:space="preserve"> </w:t>
      </w:r>
      <w:r w:rsidR="008E1197" w:rsidRPr="00A4328C">
        <w:rPr>
          <w:rFonts w:ascii="Arial" w:hAnsi="Arial" w:cs="Arial"/>
          <w:iCs/>
          <w:sz w:val="22"/>
          <w:szCs w:val="22"/>
        </w:rPr>
        <w:t xml:space="preserve">from </w:t>
      </w:r>
      <w:hyperlink r:id="rId11" w:history="1">
        <w:r w:rsidR="00814940" w:rsidRPr="00A4328C">
          <w:rPr>
            <w:rStyle w:val="Hyperlink"/>
            <w:rFonts w:ascii="Arial" w:hAnsi="Arial" w:cs="Arial"/>
            <w:iCs/>
            <w:sz w:val="22"/>
            <w:szCs w:val="22"/>
          </w:rPr>
          <w:t>https://www.youtube.com/watch?v=z_-rNd7h6z8</w:t>
        </w:r>
      </w:hyperlink>
    </w:p>
    <w:p w14:paraId="1E502603" w14:textId="03CF1550" w:rsidR="00A4328C" w:rsidRDefault="00A4328C" w:rsidP="006A16C2">
      <w:pPr>
        <w:rPr>
          <w:rFonts w:ascii="Arial" w:hAnsi="Arial" w:cs="Arial"/>
          <w:iCs/>
          <w:sz w:val="22"/>
          <w:szCs w:val="22"/>
        </w:rPr>
      </w:pPr>
    </w:p>
    <w:p w14:paraId="294361F1" w14:textId="01AD115D" w:rsidR="00A4328C" w:rsidRPr="00A4328C" w:rsidRDefault="00A4328C" w:rsidP="00A4328C">
      <w:pPr>
        <w:pStyle w:val="paragraph"/>
        <w:spacing w:before="0" w:beforeAutospacing="0" w:after="0" w:afterAutospacing="0"/>
        <w:ind w:left="720" w:hanging="720"/>
        <w:textAlignment w:val="baseline"/>
        <w:rPr>
          <w:rFonts w:ascii="Arial" w:hAnsi="Arial" w:cs="Arial"/>
          <w:color w:val="333333"/>
          <w:sz w:val="22"/>
          <w:szCs w:val="22"/>
          <w:shd w:val="clear" w:color="auto" w:fill="FFFFFF"/>
        </w:rPr>
      </w:pPr>
      <w:r>
        <w:rPr>
          <w:rFonts w:ascii="Arial" w:hAnsi="Arial" w:cs="Arial"/>
          <w:color w:val="333333"/>
          <w:sz w:val="22"/>
          <w:szCs w:val="22"/>
          <w:shd w:val="clear" w:color="auto" w:fill="FFFFFF"/>
        </w:rPr>
        <w:t>S</w:t>
      </w:r>
      <w:r w:rsidRPr="00A4328C">
        <w:rPr>
          <w:rFonts w:ascii="Arial" w:hAnsi="Arial" w:cs="Arial"/>
          <w:color w:val="333333"/>
          <w:sz w:val="22"/>
          <w:szCs w:val="22"/>
          <w:shd w:val="clear" w:color="auto" w:fill="FFFFFF"/>
        </w:rPr>
        <w:t xml:space="preserve">killsyouneed.com. (2011). Active Listening. Retrieved June 1, 2020, from </w:t>
      </w:r>
      <w:r>
        <w:rPr>
          <w:rFonts w:ascii="Arial" w:hAnsi="Arial" w:cs="Arial"/>
          <w:color w:val="333333"/>
          <w:sz w:val="22"/>
          <w:szCs w:val="22"/>
          <w:shd w:val="clear" w:color="auto" w:fill="FFFFFF"/>
        </w:rPr>
        <w:t xml:space="preserve">     </w:t>
      </w:r>
      <w:hyperlink r:id="rId12" w:history="1">
        <w:r w:rsidRPr="00A4328C">
          <w:rPr>
            <w:rStyle w:val="Hyperlink"/>
            <w:rFonts w:ascii="Arial" w:hAnsi="Arial" w:cs="Arial"/>
            <w:sz w:val="22"/>
            <w:szCs w:val="22"/>
            <w:shd w:val="clear" w:color="auto" w:fill="FFFFFF"/>
          </w:rPr>
          <w:t>https://www.skillsyouneed.com/ips/active-listening.html</w:t>
        </w:r>
      </w:hyperlink>
    </w:p>
    <w:p w14:paraId="3A7157D5" w14:textId="77777777" w:rsidR="00A4328C" w:rsidRPr="00A4328C" w:rsidRDefault="00A4328C" w:rsidP="006A16C2">
      <w:pPr>
        <w:rPr>
          <w:rFonts w:ascii="Arial" w:hAnsi="Arial" w:cs="Arial"/>
          <w:iCs/>
          <w:sz w:val="22"/>
          <w:szCs w:val="22"/>
        </w:rPr>
      </w:pPr>
    </w:p>
    <w:p w14:paraId="1272BD7E" w14:textId="7686A407" w:rsidR="00814940" w:rsidRDefault="00814940" w:rsidP="006A16C2">
      <w:pPr>
        <w:rPr>
          <w:rFonts w:ascii="Arial" w:hAnsi="Arial" w:cs="Arial"/>
          <w:iCs/>
          <w:sz w:val="22"/>
        </w:rPr>
      </w:pPr>
    </w:p>
    <w:p w14:paraId="264FA937" w14:textId="044F7F5A" w:rsidR="00814940" w:rsidRDefault="00814940" w:rsidP="006A16C2">
      <w:pPr>
        <w:rPr>
          <w:rFonts w:ascii="Arial" w:hAnsi="Arial" w:cs="Arial"/>
          <w:iCs/>
          <w:sz w:val="22"/>
        </w:rPr>
      </w:pPr>
    </w:p>
    <w:p w14:paraId="30E2EE14" w14:textId="51ED75B9" w:rsidR="00F434B1" w:rsidRDefault="00F434B1" w:rsidP="006A16C2">
      <w:pPr>
        <w:rPr>
          <w:rFonts w:ascii="Arial" w:hAnsi="Arial" w:cs="Arial"/>
          <w:iCs/>
          <w:sz w:val="22"/>
        </w:rPr>
      </w:pPr>
    </w:p>
    <w:p w14:paraId="6E7EFA0F" w14:textId="3ACF0F0F" w:rsidR="0066576B" w:rsidRDefault="0066576B" w:rsidP="006A16C2">
      <w:pPr>
        <w:rPr>
          <w:rFonts w:ascii="Arial" w:hAnsi="Arial" w:cs="Arial"/>
          <w:iCs/>
          <w:sz w:val="22"/>
        </w:rPr>
      </w:pPr>
    </w:p>
    <w:p w14:paraId="34817ECD" w14:textId="77777777" w:rsidR="00F434B1" w:rsidRDefault="00F434B1" w:rsidP="006A16C2">
      <w:pPr>
        <w:rPr>
          <w:rFonts w:ascii="Arial" w:hAnsi="Arial" w:cs="Arial"/>
          <w:iCs/>
          <w:sz w:val="22"/>
        </w:rPr>
      </w:pPr>
    </w:p>
    <w:p w14:paraId="35E70C87" w14:textId="1DCA1087" w:rsidR="0066576B" w:rsidRDefault="0066576B" w:rsidP="006A16C2">
      <w:pPr>
        <w:rPr>
          <w:rFonts w:ascii="Arial" w:hAnsi="Arial" w:cs="Arial"/>
          <w:iCs/>
          <w:sz w:val="22"/>
        </w:rPr>
      </w:pPr>
    </w:p>
    <w:p w14:paraId="6BE8C81B" w14:textId="77777777" w:rsidR="00AF6CCE" w:rsidRDefault="00AF6CCE" w:rsidP="006A16C2">
      <w:pPr>
        <w:rPr>
          <w:rFonts w:ascii="Arial" w:hAnsi="Arial" w:cs="Arial"/>
          <w:iCs/>
          <w:sz w:val="22"/>
        </w:rPr>
      </w:pPr>
    </w:p>
    <w:p w14:paraId="36C61E6D" w14:textId="698A004E" w:rsidR="0066576B" w:rsidRDefault="0066576B" w:rsidP="006A16C2">
      <w:pPr>
        <w:rPr>
          <w:rFonts w:ascii="Arial" w:hAnsi="Arial" w:cs="Arial"/>
          <w:iCs/>
          <w:sz w:val="22"/>
        </w:rPr>
      </w:pPr>
    </w:p>
    <w:p w14:paraId="5A126CA5" w14:textId="1E677080" w:rsidR="0066576B" w:rsidRDefault="0066576B" w:rsidP="0066576B">
      <w:pPr>
        <w:jc w:val="center"/>
        <w:rPr>
          <w:rFonts w:ascii="Arial" w:hAnsi="Arial" w:cs="Arial"/>
          <w:b/>
          <w:sz w:val="28"/>
        </w:rPr>
      </w:pPr>
      <w:r>
        <w:rPr>
          <w:rFonts w:ascii="Arial" w:hAnsi="Arial" w:cs="Arial"/>
          <w:b/>
          <w:sz w:val="28"/>
        </w:rPr>
        <w:lastRenderedPageBreak/>
        <w:t>Active</w:t>
      </w:r>
      <w:r w:rsidRPr="006249E1">
        <w:rPr>
          <w:rFonts w:ascii="Arial" w:hAnsi="Arial" w:cs="Arial"/>
          <w:b/>
          <w:sz w:val="28"/>
        </w:rPr>
        <w:t xml:space="preserve"> Listening Tips and Techniques</w:t>
      </w:r>
    </w:p>
    <w:p w14:paraId="0153B353" w14:textId="451E92A2" w:rsidR="0066576B" w:rsidRDefault="0066576B" w:rsidP="0066576B">
      <w:pPr>
        <w:jc w:val="center"/>
        <w:rPr>
          <w:rFonts w:ascii="Arial" w:hAnsi="Arial" w:cs="Arial"/>
          <w:b/>
          <w:sz w:val="28"/>
        </w:rPr>
      </w:pPr>
    </w:p>
    <w:p w14:paraId="510C42C7" w14:textId="77777777" w:rsidR="0066576B" w:rsidRDefault="0066576B" w:rsidP="0066576B">
      <w:pPr>
        <w:rPr>
          <w:rFonts w:ascii="Arial" w:hAnsi="Arial" w:cs="Arial"/>
          <w:b/>
          <w:sz w:val="28"/>
        </w:rPr>
        <w:sectPr w:rsidR="0066576B" w:rsidSect="002C411D">
          <w:headerReference w:type="even" r:id="rId13"/>
          <w:headerReference w:type="default" r:id="rId14"/>
          <w:footerReference w:type="default" r:id="rId15"/>
          <w:headerReference w:type="first" r:id="rId16"/>
          <w:pgSz w:w="12240" w:h="15840"/>
          <w:pgMar w:top="1440" w:right="720" w:bottom="720" w:left="720" w:header="720" w:footer="720" w:gutter="0"/>
          <w:cols w:space="720"/>
          <w:docGrid w:linePitch="360"/>
        </w:sectPr>
      </w:pPr>
    </w:p>
    <w:p w14:paraId="487504E6" w14:textId="0E7FF217" w:rsidR="0066576B" w:rsidRPr="006249E1" w:rsidRDefault="0066576B" w:rsidP="0066576B">
      <w:pPr>
        <w:rPr>
          <w:rStyle w:val="Strong"/>
          <w:rFonts w:ascii="Arial" w:hAnsi="Arial" w:cs="Arial"/>
          <w:b w:val="0"/>
          <w:bCs w:val="0"/>
          <w:szCs w:val="20"/>
          <w:u w:val="single"/>
        </w:rPr>
      </w:pPr>
      <w:r w:rsidRPr="0066576B">
        <w:rPr>
          <w:rFonts w:ascii="Arial" w:hAnsi="Arial" w:cs="Arial"/>
          <w:b/>
          <w:color w:val="C00000"/>
          <w:szCs w:val="20"/>
          <w:u w:val="single"/>
        </w:rPr>
        <w:t>Non-Verbal Signs of Active Listening</w:t>
      </w:r>
    </w:p>
    <w:p w14:paraId="4C49B416" w14:textId="2B7F9861" w:rsidR="0066576B" w:rsidRPr="006249E1" w:rsidRDefault="0066576B" w:rsidP="0066576B">
      <w:pPr>
        <w:pStyle w:val="first-para"/>
        <w:spacing w:before="0" w:beforeAutospacing="0" w:after="225" w:afterAutospacing="0" w:line="315" w:lineRule="atLeast"/>
        <w:rPr>
          <w:rFonts w:ascii="Arial" w:hAnsi="Arial" w:cs="Arial"/>
          <w:bCs/>
          <w:i/>
          <w:color w:val="2A2A2A"/>
          <w:sz w:val="20"/>
          <w:szCs w:val="20"/>
        </w:rPr>
      </w:pPr>
      <w:r w:rsidRPr="006249E1">
        <w:rPr>
          <w:rFonts w:ascii="Arial" w:hAnsi="Arial" w:cs="Arial"/>
          <w:bCs/>
          <w:i/>
          <w:color w:val="2A2A2A"/>
          <w:sz w:val="20"/>
          <w:szCs w:val="20"/>
        </w:rPr>
        <w:t>This is a generic list of non-verbal signs of listening, in other words people who are listening are more likely to display at least some of these signs.  However these signs may not be appropriate in all situations and across all cultures.</w:t>
      </w:r>
    </w:p>
    <w:p w14:paraId="428E833D" w14:textId="77777777" w:rsidR="0066576B" w:rsidRPr="006249E1" w:rsidRDefault="0066576B" w:rsidP="0066576B">
      <w:pPr>
        <w:pStyle w:val="first-para"/>
        <w:spacing w:before="0" w:beforeAutospacing="0" w:after="225" w:afterAutospacing="0" w:line="315" w:lineRule="atLeast"/>
        <w:rPr>
          <w:rFonts w:ascii="Arial" w:hAnsi="Arial" w:cs="Arial"/>
          <w:b/>
          <w:bCs/>
          <w:color w:val="2A2A2A"/>
          <w:sz w:val="22"/>
          <w:szCs w:val="20"/>
        </w:rPr>
      </w:pPr>
      <w:r w:rsidRPr="006249E1">
        <w:rPr>
          <w:rFonts w:ascii="Arial" w:hAnsi="Arial" w:cs="Arial"/>
          <w:b/>
          <w:bCs/>
          <w:color w:val="2A2A2A"/>
          <w:sz w:val="22"/>
          <w:szCs w:val="20"/>
        </w:rPr>
        <w:t>Smile</w:t>
      </w:r>
    </w:p>
    <w:p w14:paraId="704D8D6E" w14:textId="77777777" w:rsidR="0066576B" w:rsidRPr="006249E1" w:rsidRDefault="0066576B" w:rsidP="0066576B">
      <w:pPr>
        <w:pStyle w:val="first-para"/>
        <w:spacing w:before="0" w:beforeAutospacing="0" w:after="225" w:afterAutospacing="0" w:line="315" w:lineRule="atLeast"/>
        <w:rPr>
          <w:rFonts w:ascii="Arial" w:hAnsi="Arial" w:cs="Arial"/>
          <w:bCs/>
          <w:color w:val="2A2A2A"/>
          <w:sz w:val="20"/>
          <w:szCs w:val="20"/>
        </w:rPr>
      </w:pPr>
      <w:r w:rsidRPr="006249E1">
        <w:rPr>
          <w:rFonts w:ascii="Arial" w:hAnsi="Arial" w:cs="Arial"/>
          <w:bCs/>
          <w:color w:val="2A2A2A"/>
          <w:sz w:val="20"/>
          <w:szCs w:val="20"/>
        </w:rPr>
        <w:t>Small smiles can be used to show that you are paying attention to what is being said or a way of agreeing. Combined with nods of the head, smiles can be powerful in affirming that messages are being listened to and understood.</w:t>
      </w:r>
    </w:p>
    <w:p w14:paraId="6A379FBB" w14:textId="77777777" w:rsidR="0066576B" w:rsidRPr="006249E1" w:rsidRDefault="0066576B" w:rsidP="0066576B">
      <w:pPr>
        <w:pStyle w:val="first-para"/>
        <w:spacing w:before="0" w:beforeAutospacing="0" w:after="225" w:afterAutospacing="0" w:line="315" w:lineRule="atLeast"/>
        <w:rPr>
          <w:rFonts w:ascii="Arial" w:hAnsi="Arial" w:cs="Arial"/>
          <w:b/>
          <w:bCs/>
          <w:color w:val="2A2A2A"/>
          <w:sz w:val="22"/>
          <w:szCs w:val="20"/>
        </w:rPr>
      </w:pPr>
      <w:r w:rsidRPr="006249E1">
        <w:rPr>
          <w:rFonts w:ascii="Arial" w:hAnsi="Arial" w:cs="Arial"/>
          <w:b/>
          <w:bCs/>
          <w:color w:val="2A2A2A"/>
          <w:sz w:val="22"/>
          <w:szCs w:val="20"/>
        </w:rPr>
        <w:t>Eye Contact</w:t>
      </w:r>
    </w:p>
    <w:p w14:paraId="72F7C2FD" w14:textId="77777777" w:rsidR="0066576B" w:rsidRPr="006249E1" w:rsidRDefault="0066576B" w:rsidP="0066576B">
      <w:pPr>
        <w:pStyle w:val="first-para"/>
        <w:spacing w:before="0" w:beforeAutospacing="0" w:after="225" w:afterAutospacing="0" w:line="315" w:lineRule="atLeast"/>
        <w:rPr>
          <w:rFonts w:ascii="Arial" w:hAnsi="Arial" w:cs="Arial"/>
          <w:bCs/>
          <w:color w:val="2A2A2A"/>
          <w:sz w:val="20"/>
          <w:szCs w:val="20"/>
        </w:rPr>
      </w:pPr>
      <w:r w:rsidRPr="006249E1">
        <w:rPr>
          <w:rFonts w:ascii="Arial" w:hAnsi="Arial" w:cs="Arial"/>
          <w:bCs/>
          <w:color w:val="2A2A2A"/>
          <w:sz w:val="20"/>
          <w:szCs w:val="20"/>
        </w:rPr>
        <w:t>It is normal and usually encouraging for the listener to look at the person talking.  However, eye contact can sometimes be intimidating so gauge how much eye contact is appropriate based on your situation.</w:t>
      </w:r>
    </w:p>
    <w:p w14:paraId="26005FFE" w14:textId="77777777" w:rsidR="0066576B" w:rsidRPr="006249E1" w:rsidRDefault="0066576B" w:rsidP="0066576B">
      <w:pPr>
        <w:pStyle w:val="first-para"/>
        <w:spacing w:before="0" w:beforeAutospacing="0" w:after="225" w:afterAutospacing="0" w:line="315" w:lineRule="atLeast"/>
        <w:rPr>
          <w:rFonts w:ascii="Arial" w:hAnsi="Arial" w:cs="Arial"/>
          <w:b/>
          <w:bCs/>
          <w:color w:val="2A2A2A"/>
          <w:sz w:val="22"/>
          <w:szCs w:val="20"/>
        </w:rPr>
      </w:pPr>
      <w:r w:rsidRPr="006249E1">
        <w:rPr>
          <w:rFonts w:ascii="Arial" w:hAnsi="Arial" w:cs="Arial"/>
          <w:b/>
          <w:bCs/>
          <w:color w:val="2A2A2A"/>
          <w:sz w:val="22"/>
          <w:szCs w:val="20"/>
        </w:rPr>
        <w:t>Body Language</w:t>
      </w:r>
    </w:p>
    <w:p w14:paraId="776F6551" w14:textId="77777777" w:rsidR="0066576B" w:rsidRPr="006249E1" w:rsidRDefault="0066576B" w:rsidP="0066576B">
      <w:pPr>
        <w:pStyle w:val="first-para"/>
        <w:spacing w:before="0" w:beforeAutospacing="0" w:after="225" w:afterAutospacing="0" w:line="315" w:lineRule="atLeast"/>
        <w:rPr>
          <w:rFonts w:ascii="Arial" w:hAnsi="Arial" w:cs="Arial"/>
          <w:bCs/>
          <w:color w:val="2A2A2A"/>
          <w:sz w:val="20"/>
          <w:szCs w:val="20"/>
        </w:rPr>
      </w:pPr>
      <w:r w:rsidRPr="006249E1">
        <w:rPr>
          <w:rFonts w:ascii="Arial" w:hAnsi="Arial" w:cs="Arial"/>
          <w:bCs/>
          <w:color w:val="2A2A2A"/>
          <w:sz w:val="20"/>
          <w:szCs w:val="20"/>
        </w:rPr>
        <w:t>Posture and body language in general is important during interpersonal interactions. The attentive listener tends to lean slightly forward or face their direction. Try not to get distracted fidgeting with your fingernails or looking at a clock or phone.</w:t>
      </w:r>
    </w:p>
    <w:p w14:paraId="078ED0A9" w14:textId="77777777" w:rsidR="0066576B" w:rsidRPr="006249E1" w:rsidRDefault="0066576B" w:rsidP="0066576B">
      <w:pPr>
        <w:pStyle w:val="first-para"/>
        <w:spacing w:before="0" w:beforeAutospacing="0" w:after="225" w:afterAutospacing="0" w:line="315" w:lineRule="atLeast"/>
        <w:rPr>
          <w:rFonts w:ascii="Arial" w:hAnsi="Arial" w:cs="Arial"/>
          <w:b/>
          <w:bCs/>
          <w:color w:val="2A2A2A"/>
          <w:sz w:val="22"/>
          <w:szCs w:val="20"/>
        </w:rPr>
      </w:pPr>
      <w:r w:rsidRPr="006249E1">
        <w:rPr>
          <w:rFonts w:ascii="Arial" w:hAnsi="Arial" w:cs="Arial"/>
          <w:b/>
          <w:bCs/>
          <w:color w:val="2A2A2A"/>
          <w:sz w:val="22"/>
          <w:szCs w:val="20"/>
        </w:rPr>
        <w:t>Facial expressions</w:t>
      </w:r>
    </w:p>
    <w:p w14:paraId="0CE79D2B" w14:textId="77777777" w:rsidR="0066576B" w:rsidRPr="006249E1" w:rsidRDefault="0066576B" w:rsidP="0066576B">
      <w:pPr>
        <w:pStyle w:val="first-para"/>
        <w:spacing w:before="0" w:beforeAutospacing="0" w:after="225" w:afterAutospacing="0" w:line="315" w:lineRule="atLeast"/>
        <w:rPr>
          <w:rFonts w:ascii="Arial" w:hAnsi="Arial" w:cs="Arial"/>
          <w:bCs/>
          <w:color w:val="2A2A2A"/>
          <w:sz w:val="20"/>
          <w:szCs w:val="20"/>
        </w:rPr>
      </w:pPr>
      <w:r w:rsidRPr="006249E1">
        <w:rPr>
          <w:rFonts w:ascii="Arial" w:hAnsi="Arial" w:cs="Arial"/>
          <w:bCs/>
          <w:color w:val="2A2A2A"/>
          <w:sz w:val="20"/>
          <w:szCs w:val="20"/>
        </w:rPr>
        <w:t>Mirroring some of the speaker</w:t>
      </w:r>
      <w:r>
        <w:rPr>
          <w:rFonts w:ascii="Arial" w:hAnsi="Arial" w:cs="Arial"/>
          <w:bCs/>
          <w:color w:val="2A2A2A"/>
          <w:sz w:val="20"/>
          <w:szCs w:val="20"/>
        </w:rPr>
        <w:t>s’</w:t>
      </w:r>
      <w:r w:rsidRPr="006249E1">
        <w:rPr>
          <w:rFonts w:ascii="Arial" w:hAnsi="Arial" w:cs="Arial"/>
          <w:bCs/>
          <w:color w:val="2A2A2A"/>
          <w:sz w:val="20"/>
          <w:szCs w:val="20"/>
        </w:rPr>
        <w:t xml:space="preserve"> facial expressions can be a sign of attentive listening and show sympathy and empathy. Don’t get too carried away though.</w:t>
      </w:r>
    </w:p>
    <w:p w14:paraId="316022F9" w14:textId="388FFD90" w:rsidR="00D812E7" w:rsidRPr="00D812E7" w:rsidRDefault="0066576B" w:rsidP="00D812E7">
      <w:pPr>
        <w:pStyle w:val="NoSpacing"/>
        <w:rPr>
          <w:rFonts w:ascii="Arial" w:hAnsi="Arial" w:cs="Arial"/>
          <w:b/>
          <w:color w:val="C00000"/>
          <w:u w:val="single"/>
        </w:rPr>
      </w:pPr>
      <w:r w:rsidRPr="00D812E7">
        <w:rPr>
          <w:rFonts w:ascii="Arial" w:hAnsi="Arial" w:cs="Arial"/>
          <w:b/>
          <w:color w:val="C00000"/>
          <w:u w:val="single"/>
        </w:rPr>
        <w:t>Verbal Signs of Active Listening</w:t>
      </w:r>
    </w:p>
    <w:p w14:paraId="28231C3E" w14:textId="30D1B1C1" w:rsidR="0066576B" w:rsidRDefault="0066576B" w:rsidP="00D812E7">
      <w:pPr>
        <w:pStyle w:val="NoSpacing"/>
        <w:rPr>
          <w:rFonts w:ascii="Arial" w:hAnsi="Arial" w:cs="Arial"/>
          <w:i/>
          <w:sz w:val="20"/>
        </w:rPr>
      </w:pPr>
      <w:r w:rsidRPr="00D812E7">
        <w:rPr>
          <w:rFonts w:ascii="Arial" w:hAnsi="Arial" w:cs="Arial"/>
          <w:i/>
          <w:sz w:val="20"/>
        </w:rPr>
        <w:t>Caution should be used when using positive verbal reinforcement.</w:t>
      </w:r>
    </w:p>
    <w:p w14:paraId="779D157F" w14:textId="77777777" w:rsidR="00D812E7" w:rsidRPr="00D812E7" w:rsidRDefault="00D812E7" w:rsidP="00D812E7">
      <w:pPr>
        <w:pStyle w:val="NoSpacing"/>
        <w:rPr>
          <w:rFonts w:ascii="Arial" w:hAnsi="Arial" w:cs="Arial"/>
        </w:rPr>
      </w:pPr>
    </w:p>
    <w:p w14:paraId="65FF35B0" w14:textId="77777777" w:rsidR="0066576B" w:rsidRPr="006249E1" w:rsidRDefault="0066576B" w:rsidP="0066576B">
      <w:pPr>
        <w:pStyle w:val="first-para"/>
        <w:spacing w:before="0" w:beforeAutospacing="0" w:after="225" w:afterAutospacing="0" w:line="315" w:lineRule="atLeast"/>
        <w:rPr>
          <w:rFonts w:ascii="Arial" w:hAnsi="Arial" w:cs="Arial"/>
          <w:b/>
          <w:sz w:val="22"/>
          <w:szCs w:val="20"/>
        </w:rPr>
      </w:pPr>
      <w:r w:rsidRPr="006249E1">
        <w:rPr>
          <w:rFonts w:ascii="Arial" w:hAnsi="Arial" w:cs="Arial"/>
          <w:b/>
          <w:sz w:val="22"/>
          <w:szCs w:val="20"/>
        </w:rPr>
        <w:t>Positive Reinforcement</w:t>
      </w:r>
    </w:p>
    <w:p w14:paraId="0ABB7F80" w14:textId="77777777" w:rsidR="0066576B" w:rsidRPr="006249E1" w:rsidRDefault="0066576B" w:rsidP="0066576B">
      <w:pPr>
        <w:pStyle w:val="first-para"/>
        <w:spacing w:before="0" w:beforeAutospacing="0" w:after="225" w:afterAutospacing="0" w:line="315" w:lineRule="atLeast"/>
        <w:rPr>
          <w:rFonts w:ascii="Arial" w:hAnsi="Arial" w:cs="Arial"/>
          <w:bCs/>
          <w:color w:val="2A2A2A"/>
          <w:sz w:val="20"/>
          <w:szCs w:val="20"/>
        </w:rPr>
      </w:pPr>
      <w:r w:rsidRPr="006249E1">
        <w:rPr>
          <w:rFonts w:ascii="Arial" w:hAnsi="Arial" w:cs="Arial"/>
          <w:bCs/>
          <w:color w:val="2A2A2A"/>
          <w:sz w:val="20"/>
          <w:szCs w:val="20"/>
        </w:rPr>
        <w:t>While some positive words of encouragement may be beneficial to the speaker, the listener should use them sparingly so they don’t distract from what is being said.</w:t>
      </w:r>
    </w:p>
    <w:p w14:paraId="56170DD1" w14:textId="77777777" w:rsidR="0066576B" w:rsidRPr="006249E1" w:rsidRDefault="0066576B" w:rsidP="0066576B">
      <w:pPr>
        <w:pStyle w:val="first-para"/>
        <w:spacing w:before="0" w:beforeAutospacing="0" w:after="225" w:afterAutospacing="0" w:line="315" w:lineRule="atLeast"/>
        <w:rPr>
          <w:rFonts w:ascii="Arial" w:hAnsi="Arial" w:cs="Arial"/>
          <w:b/>
          <w:bCs/>
          <w:color w:val="2A2A2A"/>
          <w:sz w:val="22"/>
          <w:szCs w:val="20"/>
        </w:rPr>
      </w:pPr>
      <w:r w:rsidRPr="006249E1">
        <w:rPr>
          <w:rFonts w:ascii="Arial" w:hAnsi="Arial" w:cs="Arial"/>
          <w:b/>
          <w:bCs/>
          <w:color w:val="2A2A2A"/>
          <w:sz w:val="22"/>
          <w:szCs w:val="20"/>
        </w:rPr>
        <w:t>Remembering</w:t>
      </w:r>
    </w:p>
    <w:p w14:paraId="4D79ED3B" w14:textId="77777777" w:rsidR="0066576B" w:rsidRPr="006249E1" w:rsidRDefault="0066576B" w:rsidP="0066576B">
      <w:pPr>
        <w:pStyle w:val="first-para"/>
        <w:spacing w:before="0" w:beforeAutospacing="0" w:after="225" w:afterAutospacing="0" w:line="315" w:lineRule="atLeast"/>
        <w:rPr>
          <w:rFonts w:ascii="Arial" w:hAnsi="Arial" w:cs="Arial"/>
          <w:bCs/>
          <w:color w:val="2A2A2A"/>
          <w:sz w:val="20"/>
          <w:szCs w:val="20"/>
        </w:rPr>
      </w:pPr>
      <w:r w:rsidRPr="006249E1">
        <w:rPr>
          <w:rFonts w:ascii="Arial" w:hAnsi="Arial" w:cs="Arial"/>
          <w:bCs/>
          <w:color w:val="2A2A2A"/>
          <w:sz w:val="20"/>
          <w:szCs w:val="20"/>
        </w:rPr>
        <w:t>Attempt to remember the name of the speaker and then use their name when you talk to them. Remembering details, ideas, and concepts form previous conversations proves that you were paying attention.</w:t>
      </w:r>
    </w:p>
    <w:p w14:paraId="598ED643" w14:textId="77777777" w:rsidR="0066576B" w:rsidRPr="006249E1" w:rsidRDefault="0066576B" w:rsidP="0066576B">
      <w:pPr>
        <w:pStyle w:val="first-para"/>
        <w:spacing w:before="0" w:beforeAutospacing="0" w:after="225" w:afterAutospacing="0" w:line="315" w:lineRule="atLeast"/>
        <w:rPr>
          <w:rFonts w:ascii="Arial" w:hAnsi="Arial" w:cs="Arial"/>
          <w:b/>
          <w:bCs/>
          <w:color w:val="2A2A2A"/>
          <w:sz w:val="22"/>
          <w:szCs w:val="20"/>
        </w:rPr>
      </w:pPr>
      <w:r w:rsidRPr="006249E1">
        <w:rPr>
          <w:rFonts w:ascii="Arial" w:hAnsi="Arial" w:cs="Arial"/>
          <w:b/>
          <w:bCs/>
          <w:color w:val="2A2A2A"/>
          <w:sz w:val="22"/>
          <w:szCs w:val="20"/>
        </w:rPr>
        <w:t>Clarifying through Questions</w:t>
      </w:r>
    </w:p>
    <w:p w14:paraId="57BE9C69" w14:textId="77777777" w:rsidR="0066576B" w:rsidRPr="006249E1" w:rsidRDefault="0066576B" w:rsidP="0066576B">
      <w:pPr>
        <w:pStyle w:val="first-para"/>
        <w:spacing w:before="0" w:beforeAutospacing="0" w:after="225" w:afterAutospacing="0" w:line="315" w:lineRule="atLeast"/>
        <w:rPr>
          <w:rFonts w:ascii="Arial" w:hAnsi="Arial" w:cs="Arial"/>
          <w:bCs/>
          <w:color w:val="2A2A2A"/>
          <w:sz w:val="20"/>
          <w:szCs w:val="20"/>
        </w:rPr>
      </w:pPr>
      <w:r w:rsidRPr="006249E1">
        <w:rPr>
          <w:rFonts w:ascii="Arial" w:hAnsi="Arial" w:cs="Arial"/>
          <w:bCs/>
          <w:color w:val="2A2A2A"/>
          <w:sz w:val="20"/>
          <w:szCs w:val="20"/>
        </w:rPr>
        <w:t>The listener can show that they have been listening by asking relevant or clarifying questions to help build upon what the speaker has been saying.</w:t>
      </w:r>
    </w:p>
    <w:p w14:paraId="46833A57" w14:textId="77777777" w:rsidR="0066576B" w:rsidRPr="006249E1" w:rsidRDefault="0066576B" w:rsidP="0066576B">
      <w:pPr>
        <w:pStyle w:val="first-para"/>
        <w:spacing w:before="0" w:beforeAutospacing="0" w:after="225" w:afterAutospacing="0" w:line="315" w:lineRule="atLeast"/>
        <w:rPr>
          <w:rFonts w:ascii="Arial" w:hAnsi="Arial" w:cs="Arial"/>
          <w:b/>
          <w:bCs/>
          <w:color w:val="2A2A2A"/>
          <w:sz w:val="22"/>
          <w:szCs w:val="20"/>
        </w:rPr>
      </w:pPr>
      <w:r w:rsidRPr="006249E1">
        <w:rPr>
          <w:rFonts w:ascii="Arial" w:hAnsi="Arial" w:cs="Arial"/>
          <w:b/>
          <w:bCs/>
          <w:color w:val="2A2A2A"/>
          <w:sz w:val="22"/>
          <w:szCs w:val="20"/>
        </w:rPr>
        <w:t>Reflecting</w:t>
      </w:r>
    </w:p>
    <w:p w14:paraId="3361FF69" w14:textId="77777777" w:rsidR="0066576B" w:rsidRPr="006249E1" w:rsidRDefault="0066576B" w:rsidP="0066576B">
      <w:pPr>
        <w:pStyle w:val="first-para"/>
        <w:spacing w:before="0" w:beforeAutospacing="0" w:after="225" w:afterAutospacing="0" w:line="315" w:lineRule="atLeast"/>
        <w:rPr>
          <w:rFonts w:ascii="Arial" w:hAnsi="Arial" w:cs="Arial"/>
          <w:bCs/>
          <w:color w:val="2A2A2A"/>
          <w:sz w:val="20"/>
          <w:szCs w:val="20"/>
        </w:rPr>
      </w:pPr>
      <w:r w:rsidRPr="006249E1">
        <w:rPr>
          <w:rFonts w:ascii="Arial" w:hAnsi="Arial" w:cs="Arial"/>
          <w:bCs/>
          <w:color w:val="2A2A2A"/>
          <w:sz w:val="20"/>
          <w:szCs w:val="20"/>
        </w:rPr>
        <w:t>Reflecting is closely repeating or paraphrasing what the speaker has said in order to show comprehension. This is a powerful skill that show understanding.</w:t>
      </w:r>
    </w:p>
    <w:p w14:paraId="519036E3" w14:textId="77777777" w:rsidR="0066576B" w:rsidRPr="006249E1" w:rsidRDefault="0066576B" w:rsidP="0066576B">
      <w:pPr>
        <w:pStyle w:val="first-para"/>
        <w:spacing w:before="0" w:beforeAutospacing="0" w:after="225" w:afterAutospacing="0" w:line="315" w:lineRule="atLeast"/>
        <w:rPr>
          <w:rFonts w:ascii="Arial" w:hAnsi="Arial" w:cs="Arial"/>
          <w:b/>
          <w:bCs/>
          <w:color w:val="2A2A2A"/>
          <w:sz w:val="22"/>
          <w:szCs w:val="20"/>
        </w:rPr>
      </w:pPr>
      <w:r w:rsidRPr="006249E1">
        <w:rPr>
          <w:rFonts w:ascii="Arial" w:hAnsi="Arial" w:cs="Arial"/>
          <w:b/>
          <w:bCs/>
          <w:color w:val="2A2A2A"/>
          <w:sz w:val="22"/>
          <w:szCs w:val="20"/>
        </w:rPr>
        <w:t>Paraphrasing</w:t>
      </w:r>
    </w:p>
    <w:p w14:paraId="249670D8" w14:textId="77777777" w:rsidR="0066576B" w:rsidRPr="006249E1" w:rsidRDefault="0066576B" w:rsidP="0066576B">
      <w:pPr>
        <w:pStyle w:val="first-para"/>
        <w:spacing w:before="0" w:beforeAutospacing="0" w:after="225" w:afterAutospacing="0" w:line="315" w:lineRule="atLeast"/>
        <w:rPr>
          <w:rFonts w:ascii="Arial" w:hAnsi="Arial" w:cs="Arial"/>
          <w:bCs/>
          <w:color w:val="2A2A2A"/>
          <w:sz w:val="20"/>
          <w:szCs w:val="20"/>
        </w:rPr>
      </w:pPr>
      <w:r w:rsidRPr="006249E1">
        <w:rPr>
          <w:rFonts w:ascii="Arial" w:hAnsi="Arial" w:cs="Arial"/>
          <w:bCs/>
          <w:color w:val="2A2A2A"/>
          <w:sz w:val="20"/>
          <w:szCs w:val="20"/>
        </w:rPr>
        <w:t>This includes repeating a brief summary of what was said in your own words. It involves taking the main points or the received mesafe and reiterating them in a clear way, giving the speaker the chance to correct if necessary.</w:t>
      </w:r>
    </w:p>
    <w:p w14:paraId="550F5677" w14:textId="77777777" w:rsidR="0066576B" w:rsidRDefault="0066576B" w:rsidP="006A16C2">
      <w:pPr>
        <w:rPr>
          <w:rFonts w:ascii="Arial" w:hAnsi="Arial" w:cs="Arial"/>
          <w:iCs/>
          <w:sz w:val="22"/>
        </w:rPr>
        <w:sectPr w:rsidR="0066576B" w:rsidSect="0066576B">
          <w:type w:val="continuous"/>
          <w:pgSz w:w="12240" w:h="15840"/>
          <w:pgMar w:top="1440" w:right="720" w:bottom="720" w:left="720" w:header="720" w:footer="720" w:gutter="0"/>
          <w:cols w:num="2" w:space="720"/>
          <w:docGrid w:linePitch="360"/>
        </w:sectPr>
      </w:pPr>
    </w:p>
    <w:p w14:paraId="38B81C65" w14:textId="28C0FECF" w:rsidR="00814940" w:rsidRDefault="00814940" w:rsidP="006A16C2">
      <w:pPr>
        <w:rPr>
          <w:rFonts w:ascii="Arial" w:hAnsi="Arial" w:cs="Arial"/>
          <w:iCs/>
          <w:sz w:val="22"/>
        </w:rPr>
      </w:pPr>
    </w:p>
    <w:p w14:paraId="71A940B6" w14:textId="0524697A" w:rsidR="00814940" w:rsidRDefault="00814940" w:rsidP="006A16C2">
      <w:pPr>
        <w:rPr>
          <w:rFonts w:ascii="Arial" w:hAnsi="Arial" w:cs="Arial"/>
          <w:iCs/>
          <w:sz w:val="22"/>
        </w:rPr>
      </w:pPr>
    </w:p>
    <w:p w14:paraId="60EF1B66" w14:textId="4FFB0D18" w:rsidR="00814940" w:rsidRDefault="00814940" w:rsidP="006A16C2">
      <w:pPr>
        <w:rPr>
          <w:rFonts w:ascii="Arial" w:hAnsi="Arial" w:cs="Arial"/>
          <w:iCs/>
          <w:sz w:val="22"/>
        </w:rPr>
      </w:pPr>
    </w:p>
    <w:p w14:paraId="6D3220EA" w14:textId="3725B0FC" w:rsidR="00814940" w:rsidRDefault="00814940" w:rsidP="006A16C2">
      <w:pPr>
        <w:rPr>
          <w:rFonts w:ascii="Arial" w:hAnsi="Arial" w:cs="Arial"/>
          <w:iCs/>
          <w:sz w:val="22"/>
        </w:rPr>
      </w:pPr>
    </w:p>
    <w:p w14:paraId="3C0396AD" w14:textId="44DB5D54" w:rsidR="00814940" w:rsidRPr="00D812E7" w:rsidRDefault="00D812E7" w:rsidP="00D812E7">
      <w:pPr>
        <w:jc w:val="center"/>
        <w:rPr>
          <w:rFonts w:ascii="Arial" w:hAnsi="Arial" w:cs="Arial"/>
          <w:iCs/>
          <w:sz w:val="22"/>
          <w:szCs w:val="22"/>
        </w:rPr>
      </w:pPr>
      <w:r w:rsidRPr="00D812E7">
        <w:rPr>
          <w:rFonts w:ascii="Arial" w:hAnsi="Arial" w:cs="Arial"/>
          <w:iCs/>
          <w:sz w:val="22"/>
          <w:szCs w:val="22"/>
        </w:rPr>
        <w:t xml:space="preserve">Adapted from: </w:t>
      </w:r>
      <w:hyperlink r:id="rId17" w:history="1">
        <w:r w:rsidRPr="00D812E7">
          <w:rPr>
            <w:rStyle w:val="Hyperlink"/>
            <w:rFonts w:ascii="Arial" w:hAnsi="Arial" w:cs="Arial"/>
            <w:sz w:val="22"/>
            <w:szCs w:val="22"/>
          </w:rPr>
          <w:t>https://www.skillsyouneed.com/ips/active-listening.html</w:t>
        </w:r>
      </w:hyperlink>
    </w:p>
    <w:sectPr w:rsidR="00814940" w:rsidRPr="00D812E7" w:rsidSect="0066576B">
      <w:type w:val="continuous"/>
      <w:pgSz w:w="12240" w:h="15840"/>
      <w:pgMar w:top="14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943EA1" w14:textId="77777777" w:rsidR="00C940EF" w:rsidRDefault="00C940EF" w:rsidP="00553BCA">
      <w:r>
        <w:separator/>
      </w:r>
    </w:p>
  </w:endnote>
  <w:endnote w:type="continuationSeparator" w:id="0">
    <w:p w14:paraId="5B56DBA8" w14:textId="77777777" w:rsidR="00C940EF" w:rsidRDefault="00C940EF" w:rsidP="00553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56824" w14:textId="77777777" w:rsidR="00214331" w:rsidRDefault="00214331">
    <w:pPr>
      <w:pStyle w:val="Footer"/>
    </w:pPr>
    <w:r w:rsidRPr="00753E57">
      <w:rPr>
        <w:rFonts w:ascii="Arial Black" w:hAnsi="Arial Black" w:cs="Arial"/>
        <w:b/>
        <w:noProof/>
        <w:color w:val="C81F3F"/>
        <w:spacing w:val="32"/>
        <w:sz w:val="104"/>
        <w:szCs w:val="104"/>
      </w:rPr>
      <w:drawing>
        <wp:anchor distT="0" distB="0" distL="114300" distR="114300" simplePos="0" relativeHeight="251665408" behindDoc="0" locked="0" layoutInCell="1" allowOverlap="1" wp14:anchorId="3F2CB50B" wp14:editId="312A42DC">
          <wp:simplePos x="0" y="0"/>
          <wp:positionH relativeFrom="margin">
            <wp:posOffset>0</wp:posOffset>
          </wp:positionH>
          <wp:positionV relativeFrom="margin">
            <wp:posOffset>8075295</wp:posOffset>
          </wp:positionV>
          <wp:extent cx="6858000" cy="457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reslife_word_backgro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0" cy="457200"/>
                  </a:xfrm>
                  <a:prstGeom prst="rect">
                    <a:avLst/>
                  </a:prstGeom>
                </pic:spPr>
              </pic:pic>
            </a:graphicData>
          </a:graphic>
          <wp14:sizeRelH relativeFrom="margin">
            <wp14:pctWidth>0</wp14:pctWidth>
          </wp14:sizeRelH>
          <wp14:sizeRelV relativeFrom="margin">
            <wp14:pctHeight>0</wp14:pctHeight>
          </wp14:sizeRelV>
        </wp:anchor>
      </w:drawing>
    </w:r>
  </w:p>
  <w:p w14:paraId="42591800" w14:textId="77777777" w:rsidR="00214331" w:rsidRDefault="002143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055947" w14:textId="77777777" w:rsidR="00C940EF" w:rsidRDefault="00C940EF" w:rsidP="00553BCA">
      <w:r>
        <w:separator/>
      </w:r>
    </w:p>
  </w:footnote>
  <w:footnote w:type="continuationSeparator" w:id="0">
    <w:p w14:paraId="2D93A8FE" w14:textId="77777777" w:rsidR="00C940EF" w:rsidRDefault="00C940EF" w:rsidP="00553B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F6992" w14:textId="77777777" w:rsidR="00214331" w:rsidRDefault="00D84F28">
    <w:pPr>
      <w:pStyle w:val="Header"/>
    </w:pPr>
    <w:r>
      <w:rPr>
        <w:noProof/>
      </w:rPr>
      <w:pict w14:anchorId="67D732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91938" o:spid="_x0000_s2050" type="#_x0000_t75" alt="/Users/s06299/Desktop/reslife_word_background.jpg" style="position:absolute;margin-left:0;margin-top:0;width:2550pt;height:3300pt;z-index:-251653120;mso-wrap-edited:f;mso-width-percent:0;mso-height-percent:0;mso-position-horizontal:center;mso-position-horizontal-relative:margin;mso-position-vertical:center;mso-position-vertical-relative:margin;mso-width-percent:0;mso-height-percent:0" o:allowincell="f">
          <v:imagedata r:id="rId1" o:title="reslife_word_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F5A41" w14:textId="402B94DF" w:rsidR="00214331" w:rsidRPr="00A1529E" w:rsidRDefault="00214331" w:rsidP="00A1529E">
    <w:pPr>
      <w:jc w:val="center"/>
      <w:rPr>
        <w:b/>
        <w:bCs/>
        <w:color w:val="C00000"/>
        <w:sz w:val="28"/>
      </w:rPr>
    </w:pPr>
    <w:r>
      <w:rPr>
        <w:b/>
        <w:bCs/>
        <w:color w:val="C00000"/>
        <w:sz w:val="28"/>
      </w:rPr>
      <w:t>ACTIVE LISTENING (Facilitator</w:t>
    </w:r>
    <w:r w:rsidRPr="00A1529E">
      <w:rPr>
        <w:b/>
        <w:bCs/>
        <w:color w:val="C00000"/>
        <w:sz w:val="28"/>
      </w:rPr>
      <w:t xml:space="preserve"> Guide)</w:t>
    </w:r>
  </w:p>
  <w:p w14:paraId="26C65C43" w14:textId="77777777" w:rsidR="00214331" w:rsidRDefault="00214331" w:rsidP="00A1529E">
    <w:pPr>
      <w:jc w:val="center"/>
    </w:pPr>
    <w:r>
      <w:t>Created for the Department of Residence Life at The Ohio State University</w:t>
    </w:r>
  </w:p>
  <w:p w14:paraId="22CE385B" w14:textId="4D695DE6" w:rsidR="00214331" w:rsidRDefault="00214331" w:rsidP="00A1529E">
    <w:pPr>
      <w:jc w:val="center"/>
    </w:pPr>
    <w:r>
      <w:t xml:space="preserve">Author: </w:t>
    </w:r>
    <w:r w:rsidR="00890290">
      <w:t>Madeline Azari &amp; Leah Wheeler,</w:t>
    </w:r>
    <w:r>
      <w:t xml:space="preserve"> 2020</w:t>
    </w:r>
  </w:p>
  <w:p w14:paraId="29D21590" w14:textId="77777777" w:rsidR="00214331" w:rsidRPr="00A1529E" w:rsidRDefault="00214331" w:rsidP="00A152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4A954" w14:textId="77777777" w:rsidR="00214331" w:rsidRDefault="00D84F28">
    <w:pPr>
      <w:pStyle w:val="Header"/>
    </w:pPr>
    <w:r>
      <w:rPr>
        <w:noProof/>
      </w:rPr>
      <w:pict w14:anchorId="3D53BF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91937" o:spid="_x0000_s2049" type="#_x0000_t75" alt="/Users/s06299/Desktop/reslife_word_background.jpg" style="position:absolute;margin-left:0;margin-top:0;width:2550pt;height:3300pt;z-index:-251656192;mso-wrap-edited:f;mso-width-percent:0;mso-height-percent:0;mso-position-horizontal:center;mso-position-horizontal-relative:margin;mso-position-vertical:center;mso-position-vertical-relative:margin;mso-width-percent:0;mso-height-percent:0" o:allowincell="f">
          <v:imagedata r:id="rId1" o:title="reslife_word_backgroun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55AF6"/>
    <w:multiLevelType w:val="hybridMultilevel"/>
    <w:tmpl w:val="9940D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7E6BF2"/>
    <w:multiLevelType w:val="multilevel"/>
    <w:tmpl w:val="CEBA5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CB7822"/>
    <w:multiLevelType w:val="multilevel"/>
    <w:tmpl w:val="09543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E42F40"/>
    <w:multiLevelType w:val="hybridMultilevel"/>
    <w:tmpl w:val="D69A6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925614"/>
    <w:multiLevelType w:val="multilevel"/>
    <w:tmpl w:val="30DA6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DC10B4F"/>
    <w:multiLevelType w:val="multilevel"/>
    <w:tmpl w:val="0CF20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F396468"/>
    <w:multiLevelType w:val="multilevel"/>
    <w:tmpl w:val="513CF5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FE51A0C"/>
    <w:multiLevelType w:val="multilevel"/>
    <w:tmpl w:val="F6F24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14E40E2"/>
    <w:multiLevelType w:val="multilevel"/>
    <w:tmpl w:val="B9AA1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1DE54FB"/>
    <w:multiLevelType w:val="hybridMultilevel"/>
    <w:tmpl w:val="EC6C978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FB6DE2"/>
    <w:multiLevelType w:val="multilevel"/>
    <w:tmpl w:val="A0544E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3A453650"/>
    <w:multiLevelType w:val="multilevel"/>
    <w:tmpl w:val="B1DCE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D907357"/>
    <w:multiLevelType w:val="hybridMultilevel"/>
    <w:tmpl w:val="2E303E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963AE8"/>
    <w:multiLevelType w:val="multilevel"/>
    <w:tmpl w:val="218C7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F0553CF"/>
    <w:multiLevelType w:val="multilevel"/>
    <w:tmpl w:val="FEBE4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FB3040A"/>
    <w:multiLevelType w:val="multilevel"/>
    <w:tmpl w:val="3B3E1E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0AA795E"/>
    <w:multiLevelType w:val="multilevel"/>
    <w:tmpl w:val="A114E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1E833FC"/>
    <w:multiLevelType w:val="multilevel"/>
    <w:tmpl w:val="198EC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EA138BE"/>
    <w:multiLevelType w:val="hybridMultilevel"/>
    <w:tmpl w:val="413CF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5121B9"/>
    <w:multiLevelType w:val="multilevel"/>
    <w:tmpl w:val="F66C2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54A033F"/>
    <w:multiLevelType w:val="multilevel"/>
    <w:tmpl w:val="6CD81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64D6DCD"/>
    <w:multiLevelType w:val="multilevel"/>
    <w:tmpl w:val="554CD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83A4077"/>
    <w:multiLevelType w:val="hybridMultilevel"/>
    <w:tmpl w:val="A0AEC330"/>
    <w:lvl w:ilvl="0" w:tplc="AF7E1BC8">
      <w:start w:val="1"/>
      <w:numFmt w:val="bullet"/>
      <w:lvlText w:val=""/>
      <w:lvlJc w:val="left"/>
      <w:pPr>
        <w:ind w:left="720" w:hanging="360"/>
      </w:pPr>
      <w:rPr>
        <w:rFonts w:ascii="Symbol" w:hAnsi="Symbol" w:hint="default"/>
      </w:rPr>
    </w:lvl>
    <w:lvl w:ilvl="1" w:tplc="24B4758A">
      <w:start w:val="1"/>
      <w:numFmt w:val="bullet"/>
      <w:lvlText w:val="o"/>
      <w:lvlJc w:val="left"/>
      <w:pPr>
        <w:ind w:left="1440" w:hanging="360"/>
      </w:pPr>
      <w:rPr>
        <w:rFonts w:ascii="Courier New" w:hAnsi="Courier New" w:hint="default"/>
      </w:rPr>
    </w:lvl>
    <w:lvl w:ilvl="2" w:tplc="B3E4AA78">
      <w:start w:val="1"/>
      <w:numFmt w:val="bullet"/>
      <w:lvlText w:val=""/>
      <w:lvlJc w:val="left"/>
      <w:pPr>
        <w:ind w:left="2160" w:hanging="360"/>
      </w:pPr>
      <w:rPr>
        <w:rFonts w:ascii="Wingdings" w:hAnsi="Wingdings" w:hint="default"/>
      </w:rPr>
    </w:lvl>
    <w:lvl w:ilvl="3" w:tplc="4D761AAE">
      <w:start w:val="1"/>
      <w:numFmt w:val="bullet"/>
      <w:lvlText w:val=""/>
      <w:lvlJc w:val="left"/>
      <w:pPr>
        <w:ind w:left="2880" w:hanging="360"/>
      </w:pPr>
      <w:rPr>
        <w:rFonts w:ascii="Symbol" w:hAnsi="Symbol" w:hint="default"/>
      </w:rPr>
    </w:lvl>
    <w:lvl w:ilvl="4" w:tplc="EFEEFDF0">
      <w:start w:val="1"/>
      <w:numFmt w:val="bullet"/>
      <w:lvlText w:val="o"/>
      <w:lvlJc w:val="left"/>
      <w:pPr>
        <w:ind w:left="3600" w:hanging="360"/>
      </w:pPr>
      <w:rPr>
        <w:rFonts w:ascii="Courier New" w:hAnsi="Courier New" w:hint="default"/>
      </w:rPr>
    </w:lvl>
    <w:lvl w:ilvl="5" w:tplc="7520CFC4">
      <w:start w:val="1"/>
      <w:numFmt w:val="bullet"/>
      <w:lvlText w:val=""/>
      <w:lvlJc w:val="left"/>
      <w:pPr>
        <w:ind w:left="4320" w:hanging="360"/>
      </w:pPr>
      <w:rPr>
        <w:rFonts w:ascii="Wingdings" w:hAnsi="Wingdings" w:hint="default"/>
      </w:rPr>
    </w:lvl>
    <w:lvl w:ilvl="6" w:tplc="3D22BFF0">
      <w:start w:val="1"/>
      <w:numFmt w:val="bullet"/>
      <w:lvlText w:val=""/>
      <w:lvlJc w:val="left"/>
      <w:pPr>
        <w:ind w:left="5040" w:hanging="360"/>
      </w:pPr>
      <w:rPr>
        <w:rFonts w:ascii="Symbol" w:hAnsi="Symbol" w:hint="default"/>
      </w:rPr>
    </w:lvl>
    <w:lvl w:ilvl="7" w:tplc="E29E81EC">
      <w:start w:val="1"/>
      <w:numFmt w:val="bullet"/>
      <w:lvlText w:val="o"/>
      <w:lvlJc w:val="left"/>
      <w:pPr>
        <w:ind w:left="5760" w:hanging="360"/>
      </w:pPr>
      <w:rPr>
        <w:rFonts w:ascii="Courier New" w:hAnsi="Courier New" w:hint="default"/>
      </w:rPr>
    </w:lvl>
    <w:lvl w:ilvl="8" w:tplc="E1A03682">
      <w:start w:val="1"/>
      <w:numFmt w:val="bullet"/>
      <w:lvlText w:val=""/>
      <w:lvlJc w:val="left"/>
      <w:pPr>
        <w:ind w:left="6480" w:hanging="360"/>
      </w:pPr>
      <w:rPr>
        <w:rFonts w:ascii="Wingdings" w:hAnsi="Wingdings" w:hint="default"/>
      </w:rPr>
    </w:lvl>
  </w:abstractNum>
  <w:abstractNum w:abstractNumId="23" w15:restartNumberingAfterBreak="0">
    <w:nsid w:val="6D4D7317"/>
    <w:multiLevelType w:val="multilevel"/>
    <w:tmpl w:val="227A1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E2C6064"/>
    <w:multiLevelType w:val="multilevel"/>
    <w:tmpl w:val="65CCCE0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74147132"/>
    <w:multiLevelType w:val="hybridMultilevel"/>
    <w:tmpl w:val="AB1CE436"/>
    <w:lvl w:ilvl="0" w:tplc="04090001">
      <w:start w:val="1"/>
      <w:numFmt w:val="bullet"/>
      <w:lvlText w:val=""/>
      <w:lvlJc w:val="left"/>
      <w:pPr>
        <w:ind w:left="775" w:hanging="360"/>
      </w:pPr>
      <w:rPr>
        <w:rFonts w:ascii="Symbol" w:hAnsi="Symbol" w:hint="default"/>
      </w:rPr>
    </w:lvl>
    <w:lvl w:ilvl="1" w:tplc="04090003">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6" w15:restartNumberingAfterBreak="0">
    <w:nsid w:val="77140154"/>
    <w:multiLevelType w:val="hybridMultilevel"/>
    <w:tmpl w:val="B3462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E967B8"/>
    <w:multiLevelType w:val="multilevel"/>
    <w:tmpl w:val="70107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B0E25A3"/>
    <w:multiLevelType w:val="multilevel"/>
    <w:tmpl w:val="4A40E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5"/>
  </w:num>
  <w:num w:numId="3">
    <w:abstractNumId w:val="21"/>
  </w:num>
  <w:num w:numId="4">
    <w:abstractNumId w:val="28"/>
  </w:num>
  <w:num w:numId="5">
    <w:abstractNumId w:val="24"/>
  </w:num>
  <w:num w:numId="6">
    <w:abstractNumId w:val="8"/>
  </w:num>
  <w:num w:numId="7">
    <w:abstractNumId w:val="10"/>
  </w:num>
  <w:num w:numId="8">
    <w:abstractNumId w:val="27"/>
  </w:num>
  <w:num w:numId="9">
    <w:abstractNumId w:val="23"/>
  </w:num>
  <w:num w:numId="10">
    <w:abstractNumId w:val="17"/>
  </w:num>
  <w:num w:numId="11">
    <w:abstractNumId w:val="7"/>
  </w:num>
  <w:num w:numId="12">
    <w:abstractNumId w:val="16"/>
  </w:num>
  <w:num w:numId="13">
    <w:abstractNumId w:val="19"/>
  </w:num>
  <w:num w:numId="14">
    <w:abstractNumId w:val="13"/>
  </w:num>
  <w:num w:numId="15">
    <w:abstractNumId w:val="14"/>
  </w:num>
  <w:num w:numId="16">
    <w:abstractNumId w:val="20"/>
  </w:num>
  <w:num w:numId="17">
    <w:abstractNumId w:val="4"/>
  </w:num>
  <w:num w:numId="18">
    <w:abstractNumId w:val="1"/>
  </w:num>
  <w:num w:numId="19">
    <w:abstractNumId w:val="2"/>
  </w:num>
  <w:num w:numId="20">
    <w:abstractNumId w:val="6"/>
  </w:num>
  <w:num w:numId="21">
    <w:abstractNumId w:val="15"/>
  </w:num>
  <w:num w:numId="22">
    <w:abstractNumId w:val="22"/>
  </w:num>
  <w:num w:numId="23">
    <w:abstractNumId w:val="0"/>
  </w:num>
  <w:num w:numId="24">
    <w:abstractNumId w:val="9"/>
  </w:num>
  <w:num w:numId="25">
    <w:abstractNumId w:val="3"/>
  </w:num>
  <w:num w:numId="26">
    <w:abstractNumId w:val="18"/>
  </w:num>
  <w:num w:numId="27">
    <w:abstractNumId w:val="26"/>
  </w:num>
  <w:num w:numId="28">
    <w:abstractNumId w:val="12"/>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trackRevisions/>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BCA"/>
    <w:rsid w:val="00015138"/>
    <w:rsid w:val="00081C71"/>
    <w:rsid w:val="000B3D73"/>
    <w:rsid w:val="0012695D"/>
    <w:rsid w:val="00207F20"/>
    <w:rsid w:val="00214331"/>
    <w:rsid w:val="002409B7"/>
    <w:rsid w:val="002C411D"/>
    <w:rsid w:val="00336EB5"/>
    <w:rsid w:val="003B1E9F"/>
    <w:rsid w:val="00413A01"/>
    <w:rsid w:val="00496AD0"/>
    <w:rsid w:val="004A6739"/>
    <w:rsid w:val="004A7706"/>
    <w:rsid w:val="004C110E"/>
    <w:rsid w:val="00553BCA"/>
    <w:rsid w:val="0056727F"/>
    <w:rsid w:val="005B3051"/>
    <w:rsid w:val="005C0759"/>
    <w:rsid w:val="0065559D"/>
    <w:rsid w:val="0066576B"/>
    <w:rsid w:val="006A16C2"/>
    <w:rsid w:val="006D516C"/>
    <w:rsid w:val="006F0303"/>
    <w:rsid w:val="00723C92"/>
    <w:rsid w:val="00753E57"/>
    <w:rsid w:val="00774E6D"/>
    <w:rsid w:val="00814940"/>
    <w:rsid w:val="0087234A"/>
    <w:rsid w:val="00890290"/>
    <w:rsid w:val="008E04D4"/>
    <w:rsid w:val="008E1197"/>
    <w:rsid w:val="008F2D03"/>
    <w:rsid w:val="00911D85"/>
    <w:rsid w:val="00985FF8"/>
    <w:rsid w:val="00987328"/>
    <w:rsid w:val="00990FDB"/>
    <w:rsid w:val="009942B2"/>
    <w:rsid w:val="00A1529E"/>
    <w:rsid w:val="00A31F7E"/>
    <w:rsid w:val="00A4328C"/>
    <w:rsid w:val="00A57ADE"/>
    <w:rsid w:val="00A72641"/>
    <w:rsid w:val="00AF6CCE"/>
    <w:rsid w:val="00B47531"/>
    <w:rsid w:val="00C940EF"/>
    <w:rsid w:val="00D67A42"/>
    <w:rsid w:val="00D812E7"/>
    <w:rsid w:val="00D84F28"/>
    <w:rsid w:val="00DC6E02"/>
    <w:rsid w:val="00E367FB"/>
    <w:rsid w:val="00E5373C"/>
    <w:rsid w:val="00E66676"/>
    <w:rsid w:val="00EA1A4B"/>
    <w:rsid w:val="00EA1FE7"/>
    <w:rsid w:val="00EC1F30"/>
    <w:rsid w:val="00F434B1"/>
    <w:rsid w:val="00F723D3"/>
    <w:rsid w:val="00FE0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CA00E60"/>
  <w15:chartTrackingRefBased/>
  <w15:docId w15:val="{841BA16F-E754-C14A-B0CD-5FB1A3A64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3BCA"/>
    <w:pPr>
      <w:tabs>
        <w:tab w:val="center" w:pos="4680"/>
        <w:tab w:val="right" w:pos="9360"/>
      </w:tabs>
    </w:pPr>
  </w:style>
  <w:style w:type="character" w:customStyle="1" w:styleId="HeaderChar">
    <w:name w:val="Header Char"/>
    <w:basedOn w:val="DefaultParagraphFont"/>
    <w:link w:val="Header"/>
    <w:uiPriority w:val="99"/>
    <w:rsid w:val="00553BCA"/>
  </w:style>
  <w:style w:type="paragraph" w:styleId="Footer">
    <w:name w:val="footer"/>
    <w:basedOn w:val="Normal"/>
    <w:link w:val="FooterChar"/>
    <w:uiPriority w:val="99"/>
    <w:unhideWhenUsed/>
    <w:rsid w:val="00553BCA"/>
    <w:pPr>
      <w:tabs>
        <w:tab w:val="center" w:pos="4680"/>
        <w:tab w:val="right" w:pos="9360"/>
      </w:tabs>
    </w:pPr>
  </w:style>
  <w:style w:type="character" w:customStyle="1" w:styleId="FooterChar">
    <w:name w:val="Footer Char"/>
    <w:basedOn w:val="DefaultParagraphFont"/>
    <w:link w:val="Footer"/>
    <w:uiPriority w:val="99"/>
    <w:rsid w:val="00553BCA"/>
  </w:style>
  <w:style w:type="paragraph" w:styleId="NormalWeb">
    <w:name w:val="Normal (Web)"/>
    <w:basedOn w:val="Normal"/>
    <w:uiPriority w:val="99"/>
    <w:unhideWhenUsed/>
    <w:rsid w:val="00FE07FE"/>
    <w:pPr>
      <w:spacing w:before="100" w:beforeAutospacing="1" w:after="100" w:afterAutospacing="1"/>
    </w:pPr>
    <w:rPr>
      <w:rFonts w:ascii="Times New Roman" w:eastAsia="Times New Roman" w:hAnsi="Times New Roman" w:cs="Times New Roman"/>
    </w:rPr>
  </w:style>
  <w:style w:type="paragraph" w:customStyle="1" w:styleId="paragraph">
    <w:name w:val="paragraph"/>
    <w:basedOn w:val="Normal"/>
    <w:rsid w:val="002C411D"/>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2C411D"/>
  </w:style>
  <w:style w:type="character" w:customStyle="1" w:styleId="eop">
    <w:name w:val="eop"/>
    <w:basedOn w:val="DefaultParagraphFont"/>
    <w:rsid w:val="002C411D"/>
  </w:style>
  <w:style w:type="character" w:customStyle="1" w:styleId="pagebreaktextspan">
    <w:name w:val="pagebreaktextspan"/>
    <w:basedOn w:val="DefaultParagraphFont"/>
    <w:rsid w:val="002C411D"/>
  </w:style>
  <w:style w:type="character" w:customStyle="1" w:styleId="contextualspellingandgrammarerror">
    <w:name w:val="contextualspellingandgrammarerror"/>
    <w:basedOn w:val="DefaultParagraphFont"/>
    <w:rsid w:val="002C411D"/>
  </w:style>
  <w:style w:type="character" w:customStyle="1" w:styleId="scxw119073235">
    <w:name w:val="scxw119073235"/>
    <w:basedOn w:val="DefaultParagraphFont"/>
    <w:rsid w:val="002C411D"/>
  </w:style>
  <w:style w:type="character" w:customStyle="1" w:styleId="spellingerror">
    <w:name w:val="spellingerror"/>
    <w:basedOn w:val="DefaultParagraphFont"/>
    <w:rsid w:val="002C411D"/>
  </w:style>
  <w:style w:type="paragraph" w:styleId="ListParagraph">
    <w:name w:val="List Paragraph"/>
    <w:basedOn w:val="Normal"/>
    <w:uiPriority w:val="34"/>
    <w:qFormat/>
    <w:rsid w:val="006A16C2"/>
    <w:pPr>
      <w:spacing w:after="160" w:line="259" w:lineRule="auto"/>
      <w:ind w:left="720"/>
      <w:contextualSpacing/>
    </w:pPr>
    <w:rPr>
      <w:rFonts w:ascii="Arial" w:hAnsi="Arial"/>
      <w:sz w:val="22"/>
      <w:szCs w:val="22"/>
    </w:rPr>
  </w:style>
  <w:style w:type="character" w:styleId="Hyperlink">
    <w:name w:val="Hyperlink"/>
    <w:basedOn w:val="DefaultParagraphFont"/>
    <w:uiPriority w:val="99"/>
    <w:unhideWhenUsed/>
    <w:rsid w:val="00214331"/>
    <w:rPr>
      <w:color w:val="0563C1" w:themeColor="hyperlink"/>
      <w:u w:val="single"/>
    </w:rPr>
  </w:style>
  <w:style w:type="character" w:styleId="FollowedHyperlink">
    <w:name w:val="FollowedHyperlink"/>
    <w:basedOn w:val="DefaultParagraphFont"/>
    <w:uiPriority w:val="99"/>
    <w:semiHidden/>
    <w:unhideWhenUsed/>
    <w:rsid w:val="00814940"/>
    <w:rPr>
      <w:color w:val="954F72" w:themeColor="followedHyperlink"/>
      <w:u w:val="single"/>
    </w:rPr>
  </w:style>
  <w:style w:type="character" w:styleId="Strong">
    <w:name w:val="Strong"/>
    <w:basedOn w:val="DefaultParagraphFont"/>
    <w:uiPriority w:val="22"/>
    <w:qFormat/>
    <w:rsid w:val="0066576B"/>
    <w:rPr>
      <w:b/>
      <w:bCs/>
    </w:rPr>
  </w:style>
  <w:style w:type="paragraph" w:customStyle="1" w:styleId="first-para">
    <w:name w:val="first-para"/>
    <w:basedOn w:val="Normal"/>
    <w:rsid w:val="0066576B"/>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D812E7"/>
  </w:style>
  <w:style w:type="character" w:styleId="CommentReference">
    <w:name w:val="annotation reference"/>
    <w:basedOn w:val="DefaultParagraphFont"/>
    <w:uiPriority w:val="99"/>
    <w:semiHidden/>
    <w:unhideWhenUsed/>
    <w:rsid w:val="00A57ADE"/>
    <w:rPr>
      <w:sz w:val="16"/>
      <w:szCs w:val="16"/>
    </w:rPr>
  </w:style>
  <w:style w:type="paragraph" w:styleId="CommentText">
    <w:name w:val="annotation text"/>
    <w:basedOn w:val="Normal"/>
    <w:link w:val="CommentTextChar"/>
    <w:uiPriority w:val="99"/>
    <w:semiHidden/>
    <w:unhideWhenUsed/>
    <w:rsid w:val="00A57ADE"/>
    <w:rPr>
      <w:sz w:val="20"/>
      <w:szCs w:val="20"/>
    </w:rPr>
  </w:style>
  <w:style w:type="character" w:customStyle="1" w:styleId="CommentTextChar">
    <w:name w:val="Comment Text Char"/>
    <w:basedOn w:val="DefaultParagraphFont"/>
    <w:link w:val="CommentText"/>
    <w:uiPriority w:val="99"/>
    <w:semiHidden/>
    <w:rsid w:val="00A57ADE"/>
    <w:rPr>
      <w:sz w:val="20"/>
      <w:szCs w:val="20"/>
    </w:rPr>
  </w:style>
  <w:style w:type="paragraph" w:styleId="CommentSubject">
    <w:name w:val="annotation subject"/>
    <w:basedOn w:val="CommentText"/>
    <w:next w:val="CommentText"/>
    <w:link w:val="CommentSubjectChar"/>
    <w:uiPriority w:val="99"/>
    <w:semiHidden/>
    <w:unhideWhenUsed/>
    <w:rsid w:val="00A57ADE"/>
    <w:rPr>
      <w:b/>
      <w:bCs/>
    </w:rPr>
  </w:style>
  <w:style w:type="character" w:customStyle="1" w:styleId="CommentSubjectChar">
    <w:name w:val="Comment Subject Char"/>
    <w:basedOn w:val="CommentTextChar"/>
    <w:link w:val="CommentSubject"/>
    <w:uiPriority w:val="99"/>
    <w:semiHidden/>
    <w:rsid w:val="00A57ADE"/>
    <w:rPr>
      <w:b/>
      <w:bCs/>
      <w:sz w:val="20"/>
      <w:szCs w:val="20"/>
    </w:rPr>
  </w:style>
  <w:style w:type="paragraph" w:styleId="BalloonText">
    <w:name w:val="Balloon Text"/>
    <w:basedOn w:val="Normal"/>
    <w:link w:val="BalloonTextChar"/>
    <w:uiPriority w:val="99"/>
    <w:semiHidden/>
    <w:unhideWhenUsed/>
    <w:rsid w:val="00A57A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7A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888416">
      <w:bodyDiv w:val="1"/>
      <w:marLeft w:val="0"/>
      <w:marRight w:val="0"/>
      <w:marTop w:val="0"/>
      <w:marBottom w:val="0"/>
      <w:divBdr>
        <w:top w:val="none" w:sz="0" w:space="0" w:color="auto"/>
        <w:left w:val="none" w:sz="0" w:space="0" w:color="auto"/>
        <w:bottom w:val="none" w:sz="0" w:space="0" w:color="auto"/>
        <w:right w:val="none" w:sz="0" w:space="0" w:color="auto"/>
      </w:divBdr>
      <w:divsChild>
        <w:div w:id="1808234564">
          <w:marLeft w:val="0"/>
          <w:marRight w:val="0"/>
          <w:marTop w:val="0"/>
          <w:marBottom w:val="0"/>
          <w:divBdr>
            <w:top w:val="none" w:sz="0" w:space="0" w:color="auto"/>
            <w:left w:val="none" w:sz="0" w:space="0" w:color="auto"/>
            <w:bottom w:val="none" w:sz="0" w:space="0" w:color="auto"/>
            <w:right w:val="none" w:sz="0" w:space="0" w:color="auto"/>
          </w:divBdr>
          <w:divsChild>
            <w:div w:id="1476750947">
              <w:marLeft w:val="0"/>
              <w:marRight w:val="0"/>
              <w:marTop w:val="0"/>
              <w:marBottom w:val="0"/>
              <w:divBdr>
                <w:top w:val="none" w:sz="0" w:space="0" w:color="auto"/>
                <w:left w:val="none" w:sz="0" w:space="0" w:color="auto"/>
                <w:bottom w:val="none" w:sz="0" w:space="0" w:color="auto"/>
                <w:right w:val="none" w:sz="0" w:space="0" w:color="auto"/>
              </w:divBdr>
            </w:div>
            <w:div w:id="1937782889">
              <w:marLeft w:val="0"/>
              <w:marRight w:val="0"/>
              <w:marTop w:val="0"/>
              <w:marBottom w:val="0"/>
              <w:divBdr>
                <w:top w:val="none" w:sz="0" w:space="0" w:color="auto"/>
                <w:left w:val="none" w:sz="0" w:space="0" w:color="auto"/>
                <w:bottom w:val="none" w:sz="0" w:space="0" w:color="auto"/>
                <w:right w:val="none" w:sz="0" w:space="0" w:color="auto"/>
              </w:divBdr>
            </w:div>
            <w:div w:id="2108498396">
              <w:marLeft w:val="0"/>
              <w:marRight w:val="0"/>
              <w:marTop w:val="0"/>
              <w:marBottom w:val="0"/>
              <w:divBdr>
                <w:top w:val="none" w:sz="0" w:space="0" w:color="auto"/>
                <w:left w:val="none" w:sz="0" w:space="0" w:color="auto"/>
                <w:bottom w:val="none" w:sz="0" w:space="0" w:color="auto"/>
                <w:right w:val="none" w:sz="0" w:space="0" w:color="auto"/>
              </w:divBdr>
            </w:div>
            <w:div w:id="379475785">
              <w:marLeft w:val="0"/>
              <w:marRight w:val="0"/>
              <w:marTop w:val="0"/>
              <w:marBottom w:val="0"/>
              <w:divBdr>
                <w:top w:val="none" w:sz="0" w:space="0" w:color="auto"/>
                <w:left w:val="none" w:sz="0" w:space="0" w:color="auto"/>
                <w:bottom w:val="none" w:sz="0" w:space="0" w:color="auto"/>
                <w:right w:val="none" w:sz="0" w:space="0" w:color="auto"/>
              </w:divBdr>
            </w:div>
          </w:divsChild>
        </w:div>
        <w:div w:id="720137574">
          <w:marLeft w:val="0"/>
          <w:marRight w:val="0"/>
          <w:marTop w:val="0"/>
          <w:marBottom w:val="0"/>
          <w:divBdr>
            <w:top w:val="none" w:sz="0" w:space="0" w:color="auto"/>
            <w:left w:val="none" w:sz="0" w:space="0" w:color="auto"/>
            <w:bottom w:val="none" w:sz="0" w:space="0" w:color="auto"/>
            <w:right w:val="none" w:sz="0" w:space="0" w:color="auto"/>
          </w:divBdr>
          <w:divsChild>
            <w:div w:id="1150290642">
              <w:marLeft w:val="0"/>
              <w:marRight w:val="0"/>
              <w:marTop w:val="0"/>
              <w:marBottom w:val="0"/>
              <w:divBdr>
                <w:top w:val="none" w:sz="0" w:space="0" w:color="auto"/>
                <w:left w:val="none" w:sz="0" w:space="0" w:color="auto"/>
                <w:bottom w:val="none" w:sz="0" w:space="0" w:color="auto"/>
                <w:right w:val="none" w:sz="0" w:space="0" w:color="auto"/>
              </w:divBdr>
            </w:div>
            <w:div w:id="412288444">
              <w:marLeft w:val="0"/>
              <w:marRight w:val="0"/>
              <w:marTop w:val="0"/>
              <w:marBottom w:val="0"/>
              <w:divBdr>
                <w:top w:val="none" w:sz="0" w:space="0" w:color="auto"/>
                <w:left w:val="none" w:sz="0" w:space="0" w:color="auto"/>
                <w:bottom w:val="none" w:sz="0" w:space="0" w:color="auto"/>
                <w:right w:val="none" w:sz="0" w:space="0" w:color="auto"/>
              </w:divBdr>
            </w:div>
            <w:div w:id="421416356">
              <w:marLeft w:val="0"/>
              <w:marRight w:val="0"/>
              <w:marTop w:val="0"/>
              <w:marBottom w:val="0"/>
              <w:divBdr>
                <w:top w:val="none" w:sz="0" w:space="0" w:color="auto"/>
                <w:left w:val="none" w:sz="0" w:space="0" w:color="auto"/>
                <w:bottom w:val="none" w:sz="0" w:space="0" w:color="auto"/>
                <w:right w:val="none" w:sz="0" w:space="0" w:color="auto"/>
              </w:divBdr>
            </w:div>
          </w:divsChild>
        </w:div>
        <w:div w:id="545723666">
          <w:marLeft w:val="0"/>
          <w:marRight w:val="0"/>
          <w:marTop w:val="0"/>
          <w:marBottom w:val="0"/>
          <w:divBdr>
            <w:top w:val="none" w:sz="0" w:space="0" w:color="auto"/>
            <w:left w:val="none" w:sz="0" w:space="0" w:color="auto"/>
            <w:bottom w:val="none" w:sz="0" w:space="0" w:color="auto"/>
            <w:right w:val="none" w:sz="0" w:space="0" w:color="auto"/>
          </w:divBdr>
        </w:div>
        <w:div w:id="1651905021">
          <w:marLeft w:val="0"/>
          <w:marRight w:val="0"/>
          <w:marTop w:val="0"/>
          <w:marBottom w:val="0"/>
          <w:divBdr>
            <w:top w:val="none" w:sz="0" w:space="0" w:color="auto"/>
            <w:left w:val="none" w:sz="0" w:space="0" w:color="auto"/>
            <w:bottom w:val="none" w:sz="0" w:space="0" w:color="auto"/>
            <w:right w:val="none" w:sz="0" w:space="0" w:color="auto"/>
          </w:divBdr>
          <w:divsChild>
            <w:div w:id="1955357496">
              <w:marLeft w:val="0"/>
              <w:marRight w:val="0"/>
              <w:marTop w:val="0"/>
              <w:marBottom w:val="0"/>
              <w:divBdr>
                <w:top w:val="none" w:sz="0" w:space="0" w:color="auto"/>
                <w:left w:val="none" w:sz="0" w:space="0" w:color="auto"/>
                <w:bottom w:val="none" w:sz="0" w:space="0" w:color="auto"/>
                <w:right w:val="none" w:sz="0" w:space="0" w:color="auto"/>
              </w:divBdr>
            </w:div>
            <w:div w:id="232355560">
              <w:marLeft w:val="0"/>
              <w:marRight w:val="0"/>
              <w:marTop w:val="0"/>
              <w:marBottom w:val="0"/>
              <w:divBdr>
                <w:top w:val="none" w:sz="0" w:space="0" w:color="auto"/>
                <w:left w:val="none" w:sz="0" w:space="0" w:color="auto"/>
                <w:bottom w:val="none" w:sz="0" w:space="0" w:color="auto"/>
                <w:right w:val="none" w:sz="0" w:space="0" w:color="auto"/>
              </w:divBdr>
            </w:div>
            <w:div w:id="1599215156">
              <w:marLeft w:val="0"/>
              <w:marRight w:val="0"/>
              <w:marTop w:val="0"/>
              <w:marBottom w:val="0"/>
              <w:divBdr>
                <w:top w:val="none" w:sz="0" w:space="0" w:color="auto"/>
                <w:left w:val="none" w:sz="0" w:space="0" w:color="auto"/>
                <w:bottom w:val="none" w:sz="0" w:space="0" w:color="auto"/>
                <w:right w:val="none" w:sz="0" w:space="0" w:color="auto"/>
              </w:divBdr>
            </w:div>
            <w:div w:id="1607158638">
              <w:marLeft w:val="0"/>
              <w:marRight w:val="0"/>
              <w:marTop w:val="0"/>
              <w:marBottom w:val="0"/>
              <w:divBdr>
                <w:top w:val="none" w:sz="0" w:space="0" w:color="auto"/>
                <w:left w:val="none" w:sz="0" w:space="0" w:color="auto"/>
                <w:bottom w:val="none" w:sz="0" w:space="0" w:color="auto"/>
                <w:right w:val="none" w:sz="0" w:space="0" w:color="auto"/>
              </w:divBdr>
            </w:div>
            <w:div w:id="1470049043">
              <w:marLeft w:val="0"/>
              <w:marRight w:val="0"/>
              <w:marTop w:val="0"/>
              <w:marBottom w:val="0"/>
              <w:divBdr>
                <w:top w:val="none" w:sz="0" w:space="0" w:color="auto"/>
                <w:left w:val="none" w:sz="0" w:space="0" w:color="auto"/>
                <w:bottom w:val="none" w:sz="0" w:space="0" w:color="auto"/>
                <w:right w:val="none" w:sz="0" w:space="0" w:color="auto"/>
              </w:divBdr>
            </w:div>
            <w:div w:id="402488862">
              <w:marLeft w:val="0"/>
              <w:marRight w:val="0"/>
              <w:marTop w:val="0"/>
              <w:marBottom w:val="0"/>
              <w:divBdr>
                <w:top w:val="none" w:sz="0" w:space="0" w:color="auto"/>
                <w:left w:val="none" w:sz="0" w:space="0" w:color="auto"/>
                <w:bottom w:val="none" w:sz="0" w:space="0" w:color="auto"/>
                <w:right w:val="none" w:sz="0" w:space="0" w:color="auto"/>
              </w:divBdr>
            </w:div>
            <w:div w:id="1817646404">
              <w:marLeft w:val="0"/>
              <w:marRight w:val="0"/>
              <w:marTop w:val="0"/>
              <w:marBottom w:val="0"/>
              <w:divBdr>
                <w:top w:val="none" w:sz="0" w:space="0" w:color="auto"/>
                <w:left w:val="none" w:sz="0" w:space="0" w:color="auto"/>
                <w:bottom w:val="none" w:sz="0" w:space="0" w:color="auto"/>
                <w:right w:val="none" w:sz="0" w:space="0" w:color="auto"/>
              </w:divBdr>
            </w:div>
          </w:divsChild>
        </w:div>
        <w:div w:id="1810443101">
          <w:marLeft w:val="0"/>
          <w:marRight w:val="0"/>
          <w:marTop w:val="0"/>
          <w:marBottom w:val="0"/>
          <w:divBdr>
            <w:top w:val="none" w:sz="0" w:space="0" w:color="auto"/>
            <w:left w:val="none" w:sz="0" w:space="0" w:color="auto"/>
            <w:bottom w:val="none" w:sz="0" w:space="0" w:color="auto"/>
            <w:right w:val="none" w:sz="0" w:space="0" w:color="auto"/>
          </w:divBdr>
          <w:divsChild>
            <w:div w:id="551115884">
              <w:marLeft w:val="0"/>
              <w:marRight w:val="0"/>
              <w:marTop w:val="0"/>
              <w:marBottom w:val="0"/>
              <w:divBdr>
                <w:top w:val="none" w:sz="0" w:space="0" w:color="auto"/>
                <w:left w:val="none" w:sz="0" w:space="0" w:color="auto"/>
                <w:bottom w:val="none" w:sz="0" w:space="0" w:color="auto"/>
                <w:right w:val="none" w:sz="0" w:space="0" w:color="auto"/>
              </w:divBdr>
            </w:div>
            <w:div w:id="1096907396">
              <w:marLeft w:val="0"/>
              <w:marRight w:val="0"/>
              <w:marTop w:val="0"/>
              <w:marBottom w:val="0"/>
              <w:divBdr>
                <w:top w:val="none" w:sz="0" w:space="0" w:color="auto"/>
                <w:left w:val="none" w:sz="0" w:space="0" w:color="auto"/>
                <w:bottom w:val="none" w:sz="0" w:space="0" w:color="auto"/>
                <w:right w:val="none" w:sz="0" w:space="0" w:color="auto"/>
              </w:divBdr>
            </w:div>
            <w:div w:id="843711040">
              <w:marLeft w:val="0"/>
              <w:marRight w:val="0"/>
              <w:marTop w:val="0"/>
              <w:marBottom w:val="0"/>
              <w:divBdr>
                <w:top w:val="none" w:sz="0" w:space="0" w:color="auto"/>
                <w:left w:val="none" w:sz="0" w:space="0" w:color="auto"/>
                <w:bottom w:val="none" w:sz="0" w:space="0" w:color="auto"/>
                <w:right w:val="none" w:sz="0" w:space="0" w:color="auto"/>
              </w:divBdr>
            </w:div>
          </w:divsChild>
        </w:div>
        <w:div w:id="2066951725">
          <w:marLeft w:val="0"/>
          <w:marRight w:val="0"/>
          <w:marTop w:val="0"/>
          <w:marBottom w:val="0"/>
          <w:divBdr>
            <w:top w:val="none" w:sz="0" w:space="0" w:color="auto"/>
            <w:left w:val="none" w:sz="0" w:space="0" w:color="auto"/>
            <w:bottom w:val="none" w:sz="0" w:space="0" w:color="auto"/>
            <w:right w:val="none" w:sz="0" w:space="0" w:color="auto"/>
          </w:divBdr>
          <w:divsChild>
            <w:div w:id="1247962501">
              <w:marLeft w:val="0"/>
              <w:marRight w:val="0"/>
              <w:marTop w:val="0"/>
              <w:marBottom w:val="0"/>
              <w:divBdr>
                <w:top w:val="none" w:sz="0" w:space="0" w:color="auto"/>
                <w:left w:val="none" w:sz="0" w:space="0" w:color="auto"/>
                <w:bottom w:val="none" w:sz="0" w:space="0" w:color="auto"/>
                <w:right w:val="none" w:sz="0" w:space="0" w:color="auto"/>
              </w:divBdr>
            </w:div>
            <w:div w:id="1063912910">
              <w:marLeft w:val="0"/>
              <w:marRight w:val="0"/>
              <w:marTop w:val="0"/>
              <w:marBottom w:val="0"/>
              <w:divBdr>
                <w:top w:val="none" w:sz="0" w:space="0" w:color="auto"/>
                <w:left w:val="none" w:sz="0" w:space="0" w:color="auto"/>
                <w:bottom w:val="none" w:sz="0" w:space="0" w:color="auto"/>
                <w:right w:val="none" w:sz="0" w:space="0" w:color="auto"/>
              </w:divBdr>
            </w:div>
            <w:div w:id="1064065267">
              <w:marLeft w:val="0"/>
              <w:marRight w:val="0"/>
              <w:marTop w:val="0"/>
              <w:marBottom w:val="0"/>
              <w:divBdr>
                <w:top w:val="none" w:sz="0" w:space="0" w:color="auto"/>
                <w:left w:val="none" w:sz="0" w:space="0" w:color="auto"/>
                <w:bottom w:val="none" w:sz="0" w:space="0" w:color="auto"/>
                <w:right w:val="none" w:sz="0" w:space="0" w:color="auto"/>
              </w:divBdr>
            </w:div>
          </w:divsChild>
        </w:div>
        <w:div w:id="45372263">
          <w:marLeft w:val="0"/>
          <w:marRight w:val="0"/>
          <w:marTop w:val="0"/>
          <w:marBottom w:val="0"/>
          <w:divBdr>
            <w:top w:val="none" w:sz="0" w:space="0" w:color="auto"/>
            <w:left w:val="none" w:sz="0" w:space="0" w:color="auto"/>
            <w:bottom w:val="none" w:sz="0" w:space="0" w:color="auto"/>
            <w:right w:val="none" w:sz="0" w:space="0" w:color="auto"/>
          </w:divBdr>
        </w:div>
        <w:div w:id="749153950">
          <w:marLeft w:val="0"/>
          <w:marRight w:val="0"/>
          <w:marTop w:val="0"/>
          <w:marBottom w:val="0"/>
          <w:divBdr>
            <w:top w:val="none" w:sz="0" w:space="0" w:color="auto"/>
            <w:left w:val="none" w:sz="0" w:space="0" w:color="auto"/>
            <w:bottom w:val="none" w:sz="0" w:space="0" w:color="auto"/>
            <w:right w:val="none" w:sz="0" w:space="0" w:color="auto"/>
          </w:divBdr>
        </w:div>
        <w:div w:id="2021465462">
          <w:marLeft w:val="0"/>
          <w:marRight w:val="0"/>
          <w:marTop w:val="0"/>
          <w:marBottom w:val="0"/>
          <w:divBdr>
            <w:top w:val="none" w:sz="0" w:space="0" w:color="auto"/>
            <w:left w:val="none" w:sz="0" w:space="0" w:color="auto"/>
            <w:bottom w:val="none" w:sz="0" w:space="0" w:color="auto"/>
            <w:right w:val="none" w:sz="0" w:space="0" w:color="auto"/>
          </w:divBdr>
        </w:div>
        <w:div w:id="1386027562">
          <w:marLeft w:val="0"/>
          <w:marRight w:val="0"/>
          <w:marTop w:val="0"/>
          <w:marBottom w:val="0"/>
          <w:divBdr>
            <w:top w:val="none" w:sz="0" w:space="0" w:color="auto"/>
            <w:left w:val="none" w:sz="0" w:space="0" w:color="auto"/>
            <w:bottom w:val="none" w:sz="0" w:space="0" w:color="auto"/>
            <w:right w:val="none" w:sz="0" w:space="0" w:color="auto"/>
          </w:divBdr>
        </w:div>
        <w:div w:id="1106652787">
          <w:marLeft w:val="0"/>
          <w:marRight w:val="0"/>
          <w:marTop w:val="0"/>
          <w:marBottom w:val="0"/>
          <w:divBdr>
            <w:top w:val="none" w:sz="0" w:space="0" w:color="auto"/>
            <w:left w:val="none" w:sz="0" w:space="0" w:color="auto"/>
            <w:bottom w:val="none" w:sz="0" w:space="0" w:color="auto"/>
            <w:right w:val="none" w:sz="0" w:space="0" w:color="auto"/>
          </w:divBdr>
        </w:div>
        <w:div w:id="154684652">
          <w:marLeft w:val="0"/>
          <w:marRight w:val="0"/>
          <w:marTop w:val="0"/>
          <w:marBottom w:val="0"/>
          <w:divBdr>
            <w:top w:val="none" w:sz="0" w:space="0" w:color="auto"/>
            <w:left w:val="none" w:sz="0" w:space="0" w:color="auto"/>
            <w:bottom w:val="none" w:sz="0" w:space="0" w:color="auto"/>
            <w:right w:val="none" w:sz="0" w:space="0" w:color="auto"/>
          </w:divBdr>
        </w:div>
        <w:div w:id="219289927">
          <w:marLeft w:val="0"/>
          <w:marRight w:val="0"/>
          <w:marTop w:val="0"/>
          <w:marBottom w:val="0"/>
          <w:divBdr>
            <w:top w:val="none" w:sz="0" w:space="0" w:color="auto"/>
            <w:left w:val="none" w:sz="0" w:space="0" w:color="auto"/>
            <w:bottom w:val="none" w:sz="0" w:space="0" w:color="auto"/>
            <w:right w:val="none" w:sz="0" w:space="0" w:color="auto"/>
          </w:divBdr>
        </w:div>
        <w:div w:id="1479227820">
          <w:marLeft w:val="0"/>
          <w:marRight w:val="0"/>
          <w:marTop w:val="0"/>
          <w:marBottom w:val="0"/>
          <w:divBdr>
            <w:top w:val="none" w:sz="0" w:space="0" w:color="auto"/>
            <w:left w:val="none" w:sz="0" w:space="0" w:color="auto"/>
            <w:bottom w:val="none" w:sz="0" w:space="0" w:color="auto"/>
            <w:right w:val="none" w:sz="0" w:space="0" w:color="auto"/>
          </w:divBdr>
        </w:div>
        <w:div w:id="250356470">
          <w:marLeft w:val="0"/>
          <w:marRight w:val="0"/>
          <w:marTop w:val="0"/>
          <w:marBottom w:val="0"/>
          <w:divBdr>
            <w:top w:val="none" w:sz="0" w:space="0" w:color="auto"/>
            <w:left w:val="none" w:sz="0" w:space="0" w:color="auto"/>
            <w:bottom w:val="none" w:sz="0" w:space="0" w:color="auto"/>
            <w:right w:val="none" w:sz="0" w:space="0" w:color="auto"/>
          </w:divBdr>
        </w:div>
        <w:div w:id="1170368123">
          <w:marLeft w:val="0"/>
          <w:marRight w:val="0"/>
          <w:marTop w:val="0"/>
          <w:marBottom w:val="0"/>
          <w:divBdr>
            <w:top w:val="none" w:sz="0" w:space="0" w:color="auto"/>
            <w:left w:val="none" w:sz="0" w:space="0" w:color="auto"/>
            <w:bottom w:val="none" w:sz="0" w:space="0" w:color="auto"/>
            <w:right w:val="none" w:sz="0" w:space="0" w:color="auto"/>
          </w:divBdr>
        </w:div>
        <w:div w:id="1146244434">
          <w:marLeft w:val="0"/>
          <w:marRight w:val="0"/>
          <w:marTop w:val="0"/>
          <w:marBottom w:val="0"/>
          <w:divBdr>
            <w:top w:val="none" w:sz="0" w:space="0" w:color="auto"/>
            <w:left w:val="none" w:sz="0" w:space="0" w:color="auto"/>
            <w:bottom w:val="none" w:sz="0" w:space="0" w:color="auto"/>
            <w:right w:val="none" w:sz="0" w:space="0" w:color="auto"/>
          </w:divBdr>
          <w:divsChild>
            <w:div w:id="730346273">
              <w:marLeft w:val="0"/>
              <w:marRight w:val="0"/>
              <w:marTop w:val="0"/>
              <w:marBottom w:val="0"/>
              <w:divBdr>
                <w:top w:val="none" w:sz="0" w:space="0" w:color="auto"/>
                <w:left w:val="none" w:sz="0" w:space="0" w:color="auto"/>
                <w:bottom w:val="none" w:sz="0" w:space="0" w:color="auto"/>
                <w:right w:val="none" w:sz="0" w:space="0" w:color="auto"/>
              </w:divBdr>
            </w:div>
            <w:div w:id="145440437">
              <w:marLeft w:val="0"/>
              <w:marRight w:val="0"/>
              <w:marTop w:val="0"/>
              <w:marBottom w:val="0"/>
              <w:divBdr>
                <w:top w:val="none" w:sz="0" w:space="0" w:color="auto"/>
                <w:left w:val="none" w:sz="0" w:space="0" w:color="auto"/>
                <w:bottom w:val="none" w:sz="0" w:space="0" w:color="auto"/>
                <w:right w:val="none" w:sz="0" w:space="0" w:color="auto"/>
              </w:divBdr>
            </w:div>
            <w:div w:id="160895256">
              <w:marLeft w:val="0"/>
              <w:marRight w:val="0"/>
              <w:marTop w:val="0"/>
              <w:marBottom w:val="0"/>
              <w:divBdr>
                <w:top w:val="none" w:sz="0" w:space="0" w:color="auto"/>
                <w:left w:val="none" w:sz="0" w:space="0" w:color="auto"/>
                <w:bottom w:val="none" w:sz="0" w:space="0" w:color="auto"/>
                <w:right w:val="none" w:sz="0" w:space="0" w:color="auto"/>
              </w:divBdr>
            </w:div>
          </w:divsChild>
        </w:div>
        <w:div w:id="1446148703">
          <w:marLeft w:val="0"/>
          <w:marRight w:val="0"/>
          <w:marTop w:val="0"/>
          <w:marBottom w:val="0"/>
          <w:divBdr>
            <w:top w:val="none" w:sz="0" w:space="0" w:color="auto"/>
            <w:left w:val="none" w:sz="0" w:space="0" w:color="auto"/>
            <w:bottom w:val="none" w:sz="0" w:space="0" w:color="auto"/>
            <w:right w:val="none" w:sz="0" w:space="0" w:color="auto"/>
          </w:divBdr>
          <w:divsChild>
            <w:div w:id="1767768137">
              <w:marLeft w:val="0"/>
              <w:marRight w:val="0"/>
              <w:marTop w:val="0"/>
              <w:marBottom w:val="0"/>
              <w:divBdr>
                <w:top w:val="none" w:sz="0" w:space="0" w:color="auto"/>
                <w:left w:val="none" w:sz="0" w:space="0" w:color="auto"/>
                <w:bottom w:val="none" w:sz="0" w:space="0" w:color="auto"/>
                <w:right w:val="none" w:sz="0" w:space="0" w:color="auto"/>
              </w:divBdr>
            </w:div>
            <w:div w:id="2137023874">
              <w:marLeft w:val="0"/>
              <w:marRight w:val="0"/>
              <w:marTop w:val="0"/>
              <w:marBottom w:val="0"/>
              <w:divBdr>
                <w:top w:val="none" w:sz="0" w:space="0" w:color="auto"/>
                <w:left w:val="none" w:sz="0" w:space="0" w:color="auto"/>
                <w:bottom w:val="none" w:sz="0" w:space="0" w:color="auto"/>
                <w:right w:val="none" w:sz="0" w:space="0" w:color="auto"/>
              </w:divBdr>
            </w:div>
          </w:divsChild>
        </w:div>
        <w:div w:id="110905451">
          <w:marLeft w:val="0"/>
          <w:marRight w:val="0"/>
          <w:marTop w:val="0"/>
          <w:marBottom w:val="0"/>
          <w:divBdr>
            <w:top w:val="none" w:sz="0" w:space="0" w:color="auto"/>
            <w:left w:val="none" w:sz="0" w:space="0" w:color="auto"/>
            <w:bottom w:val="none" w:sz="0" w:space="0" w:color="auto"/>
            <w:right w:val="none" w:sz="0" w:space="0" w:color="auto"/>
          </w:divBdr>
          <w:divsChild>
            <w:div w:id="958486598">
              <w:marLeft w:val="0"/>
              <w:marRight w:val="0"/>
              <w:marTop w:val="0"/>
              <w:marBottom w:val="0"/>
              <w:divBdr>
                <w:top w:val="none" w:sz="0" w:space="0" w:color="auto"/>
                <w:left w:val="none" w:sz="0" w:space="0" w:color="auto"/>
                <w:bottom w:val="none" w:sz="0" w:space="0" w:color="auto"/>
                <w:right w:val="none" w:sz="0" w:space="0" w:color="auto"/>
              </w:divBdr>
            </w:div>
            <w:div w:id="451174235">
              <w:marLeft w:val="0"/>
              <w:marRight w:val="0"/>
              <w:marTop w:val="0"/>
              <w:marBottom w:val="0"/>
              <w:divBdr>
                <w:top w:val="none" w:sz="0" w:space="0" w:color="auto"/>
                <w:left w:val="none" w:sz="0" w:space="0" w:color="auto"/>
                <w:bottom w:val="none" w:sz="0" w:space="0" w:color="auto"/>
                <w:right w:val="none" w:sz="0" w:space="0" w:color="auto"/>
              </w:divBdr>
            </w:div>
          </w:divsChild>
        </w:div>
        <w:div w:id="2062902665">
          <w:marLeft w:val="0"/>
          <w:marRight w:val="0"/>
          <w:marTop w:val="0"/>
          <w:marBottom w:val="0"/>
          <w:divBdr>
            <w:top w:val="none" w:sz="0" w:space="0" w:color="auto"/>
            <w:left w:val="none" w:sz="0" w:space="0" w:color="auto"/>
            <w:bottom w:val="none" w:sz="0" w:space="0" w:color="auto"/>
            <w:right w:val="none" w:sz="0" w:space="0" w:color="auto"/>
          </w:divBdr>
        </w:div>
        <w:div w:id="786660471">
          <w:marLeft w:val="0"/>
          <w:marRight w:val="0"/>
          <w:marTop w:val="0"/>
          <w:marBottom w:val="0"/>
          <w:divBdr>
            <w:top w:val="none" w:sz="0" w:space="0" w:color="auto"/>
            <w:left w:val="none" w:sz="0" w:space="0" w:color="auto"/>
            <w:bottom w:val="none" w:sz="0" w:space="0" w:color="auto"/>
            <w:right w:val="none" w:sz="0" w:space="0" w:color="auto"/>
          </w:divBdr>
          <w:divsChild>
            <w:div w:id="1691906560">
              <w:marLeft w:val="0"/>
              <w:marRight w:val="0"/>
              <w:marTop w:val="0"/>
              <w:marBottom w:val="0"/>
              <w:divBdr>
                <w:top w:val="none" w:sz="0" w:space="0" w:color="auto"/>
                <w:left w:val="none" w:sz="0" w:space="0" w:color="auto"/>
                <w:bottom w:val="none" w:sz="0" w:space="0" w:color="auto"/>
                <w:right w:val="none" w:sz="0" w:space="0" w:color="auto"/>
              </w:divBdr>
            </w:div>
          </w:divsChild>
        </w:div>
        <w:div w:id="2037148146">
          <w:marLeft w:val="0"/>
          <w:marRight w:val="0"/>
          <w:marTop w:val="0"/>
          <w:marBottom w:val="0"/>
          <w:divBdr>
            <w:top w:val="none" w:sz="0" w:space="0" w:color="auto"/>
            <w:left w:val="none" w:sz="0" w:space="0" w:color="auto"/>
            <w:bottom w:val="none" w:sz="0" w:space="0" w:color="auto"/>
            <w:right w:val="none" w:sz="0" w:space="0" w:color="auto"/>
          </w:divBdr>
          <w:divsChild>
            <w:div w:id="1369725262">
              <w:marLeft w:val="0"/>
              <w:marRight w:val="0"/>
              <w:marTop w:val="0"/>
              <w:marBottom w:val="0"/>
              <w:divBdr>
                <w:top w:val="none" w:sz="0" w:space="0" w:color="auto"/>
                <w:left w:val="none" w:sz="0" w:space="0" w:color="auto"/>
                <w:bottom w:val="none" w:sz="0" w:space="0" w:color="auto"/>
                <w:right w:val="none" w:sz="0" w:space="0" w:color="auto"/>
              </w:divBdr>
            </w:div>
            <w:div w:id="750154488">
              <w:marLeft w:val="0"/>
              <w:marRight w:val="0"/>
              <w:marTop w:val="0"/>
              <w:marBottom w:val="0"/>
              <w:divBdr>
                <w:top w:val="none" w:sz="0" w:space="0" w:color="auto"/>
                <w:left w:val="none" w:sz="0" w:space="0" w:color="auto"/>
                <w:bottom w:val="none" w:sz="0" w:space="0" w:color="auto"/>
                <w:right w:val="none" w:sz="0" w:space="0" w:color="auto"/>
              </w:divBdr>
            </w:div>
            <w:div w:id="785659537">
              <w:marLeft w:val="0"/>
              <w:marRight w:val="0"/>
              <w:marTop w:val="0"/>
              <w:marBottom w:val="0"/>
              <w:divBdr>
                <w:top w:val="none" w:sz="0" w:space="0" w:color="auto"/>
                <w:left w:val="none" w:sz="0" w:space="0" w:color="auto"/>
                <w:bottom w:val="none" w:sz="0" w:space="0" w:color="auto"/>
                <w:right w:val="none" w:sz="0" w:space="0" w:color="auto"/>
              </w:divBdr>
            </w:div>
            <w:div w:id="1672415032">
              <w:marLeft w:val="0"/>
              <w:marRight w:val="0"/>
              <w:marTop w:val="0"/>
              <w:marBottom w:val="0"/>
              <w:divBdr>
                <w:top w:val="none" w:sz="0" w:space="0" w:color="auto"/>
                <w:left w:val="none" w:sz="0" w:space="0" w:color="auto"/>
                <w:bottom w:val="none" w:sz="0" w:space="0" w:color="auto"/>
                <w:right w:val="none" w:sz="0" w:space="0" w:color="auto"/>
              </w:divBdr>
            </w:div>
            <w:div w:id="2141264507">
              <w:marLeft w:val="0"/>
              <w:marRight w:val="0"/>
              <w:marTop w:val="0"/>
              <w:marBottom w:val="0"/>
              <w:divBdr>
                <w:top w:val="none" w:sz="0" w:space="0" w:color="auto"/>
                <w:left w:val="none" w:sz="0" w:space="0" w:color="auto"/>
                <w:bottom w:val="none" w:sz="0" w:space="0" w:color="auto"/>
                <w:right w:val="none" w:sz="0" w:space="0" w:color="auto"/>
              </w:divBdr>
            </w:div>
            <w:div w:id="1840392076">
              <w:marLeft w:val="0"/>
              <w:marRight w:val="0"/>
              <w:marTop w:val="0"/>
              <w:marBottom w:val="0"/>
              <w:divBdr>
                <w:top w:val="none" w:sz="0" w:space="0" w:color="auto"/>
                <w:left w:val="none" w:sz="0" w:space="0" w:color="auto"/>
                <w:bottom w:val="none" w:sz="0" w:space="0" w:color="auto"/>
                <w:right w:val="none" w:sz="0" w:space="0" w:color="auto"/>
              </w:divBdr>
            </w:div>
            <w:div w:id="1187597944">
              <w:marLeft w:val="0"/>
              <w:marRight w:val="0"/>
              <w:marTop w:val="0"/>
              <w:marBottom w:val="0"/>
              <w:divBdr>
                <w:top w:val="none" w:sz="0" w:space="0" w:color="auto"/>
                <w:left w:val="none" w:sz="0" w:space="0" w:color="auto"/>
                <w:bottom w:val="none" w:sz="0" w:space="0" w:color="auto"/>
                <w:right w:val="none" w:sz="0" w:space="0" w:color="auto"/>
              </w:divBdr>
            </w:div>
            <w:div w:id="1815179517">
              <w:marLeft w:val="0"/>
              <w:marRight w:val="0"/>
              <w:marTop w:val="0"/>
              <w:marBottom w:val="0"/>
              <w:divBdr>
                <w:top w:val="none" w:sz="0" w:space="0" w:color="auto"/>
                <w:left w:val="none" w:sz="0" w:space="0" w:color="auto"/>
                <w:bottom w:val="none" w:sz="0" w:space="0" w:color="auto"/>
                <w:right w:val="none" w:sz="0" w:space="0" w:color="auto"/>
              </w:divBdr>
            </w:div>
            <w:div w:id="1276404049">
              <w:marLeft w:val="0"/>
              <w:marRight w:val="0"/>
              <w:marTop w:val="0"/>
              <w:marBottom w:val="0"/>
              <w:divBdr>
                <w:top w:val="none" w:sz="0" w:space="0" w:color="auto"/>
                <w:left w:val="none" w:sz="0" w:space="0" w:color="auto"/>
                <w:bottom w:val="none" w:sz="0" w:space="0" w:color="auto"/>
                <w:right w:val="none" w:sz="0" w:space="0" w:color="auto"/>
              </w:divBdr>
            </w:div>
            <w:div w:id="499203950">
              <w:marLeft w:val="0"/>
              <w:marRight w:val="0"/>
              <w:marTop w:val="0"/>
              <w:marBottom w:val="0"/>
              <w:divBdr>
                <w:top w:val="none" w:sz="0" w:space="0" w:color="auto"/>
                <w:left w:val="none" w:sz="0" w:space="0" w:color="auto"/>
                <w:bottom w:val="none" w:sz="0" w:space="0" w:color="auto"/>
                <w:right w:val="none" w:sz="0" w:space="0" w:color="auto"/>
              </w:divBdr>
            </w:div>
            <w:div w:id="1855613773">
              <w:marLeft w:val="0"/>
              <w:marRight w:val="0"/>
              <w:marTop w:val="0"/>
              <w:marBottom w:val="0"/>
              <w:divBdr>
                <w:top w:val="none" w:sz="0" w:space="0" w:color="auto"/>
                <w:left w:val="none" w:sz="0" w:space="0" w:color="auto"/>
                <w:bottom w:val="none" w:sz="0" w:space="0" w:color="auto"/>
                <w:right w:val="none" w:sz="0" w:space="0" w:color="auto"/>
              </w:divBdr>
            </w:div>
            <w:div w:id="39937756">
              <w:marLeft w:val="0"/>
              <w:marRight w:val="0"/>
              <w:marTop w:val="0"/>
              <w:marBottom w:val="0"/>
              <w:divBdr>
                <w:top w:val="none" w:sz="0" w:space="0" w:color="auto"/>
                <w:left w:val="none" w:sz="0" w:space="0" w:color="auto"/>
                <w:bottom w:val="none" w:sz="0" w:space="0" w:color="auto"/>
                <w:right w:val="none" w:sz="0" w:space="0" w:color="auto"/>
              </w:divBdr>
            </w:div>
            <w:div w:id="849376031">
              <w:marLeft w:val="0"/>
              <w:marRight w:val="0"/>
              <w:marTop w:val="0"/>
              <w:marBottom w:val="0"/>
              <w:divBdr>
                <w:top w:val="none" w:sz="0" w:space="0" w:color="auto"/>
                <w:left w:val="none" w:sz="0" w:space="0" w:color="auto"/>
                <w:bottom w:val="none" w:sz="0" w:space="0" w:color="auto"/>
                <w:right w:val="none" w:sz="0" w:space="0" w:color="auto"/>
              </w:divBdr>
            </w:div>
            <w:div w:id="155272097">
              <w:marLeft w:val="0"/>
              <w:marRight w:val="0"/>
              <w:marTop w:val="0"/>
              <w:marBottom w:val="0"/>
              <w:divBdr>
                <w:top w:val="none" w:sz="0" w:space="0" w:color="auto"/>
                <w:left w:val="none" w:sz="0" w:space="0" w:color="auto"/>
                <w:bottom w:val="none" w:sz="0" w:space="0" w:color="auto"/>
                <w:right w:val="none" w:sz="0" w:space="0" w:color="auto"/>
              </w:divBdr>
            </w:div>
            <w:div w:id="607153842">
              <w:marLeft w:val="0"/>
              <w:marRight w:val="0"/>
              <w:marTop w:val="0"/>
              <w:marBottom w:val="0"/>
              <w:divBdr>
                <w:top w:val="none" w:sz="0" w:space="0" w:color="auto"/>
                <w:left w:val="none" w:sz="0" w:space="0" w:color="auto"/>
                <w:bottom w:val="none" w:sz="0" w:space="0" w:color="auto"/>
                <w:right w:val="none" w:sz="0" w:space="0" w:color="auto"/>
              </w:divBdr>
            </w:div>
            <w:div w:id="647633003">
              <w:marLeft w:val="0"/>
              <w:marRight w:val="0"/>
              <w:marTop w:val="0"/>
              <w:marBottom w:val="0"/>
              <w:divBdr>
                <w:top w:val="none" w:sz="0" w:space="0" w:color="auto"/>
                <w:left w:val="none" w:sz="0" w:space="0" w:color="auto"/>
                <w:bottom w:val="none" w:sz="0" w:space="0" w:color="auto"/>
                <w:right w:val="none" w:sz="0" w:space="0" w:color="auto"/>
              </w:divBdr>
            </w:div>
            <w:div w:id="1037315749">
              <w:marLeft w:val="0"/>
              <w:marRight w:val="0"/>
              <w:marTop w:val="0"/>
              <w:marBottom w:val="0"/>
              <w:divBdr>
                <w:top w:val="none" w:sz="0" w:space="0" w:color="auto"/>
                <w:left w:val="none" w:sz="0" w:space="0" w:color="auto"/>
                <w:bottom w:val="none" w:sz="0" w:space="0" w:color="auto"/>
                <w:right w:val="none" w:sz="0" w:space="0" w:color="auto"/>
              </w:divBdr>
            </w:div>
            <w:div w:id="258488944">
              <w:marLeft w:val="0"/>
              <w:marRight w:val="0"/>
              <w:marTop w:val="0"/>
              <w:marBottom w:val="0"/>
              <w:divBdr>
                <w:top w:val="none" w:sz="0" w:space="0" w:color="auto"/>
                <w:left w:val="none" w:sz="0" w:space="0" w:color="auto"/>
                <w:bottom w:val="none" w:sz="0" w:space="0" w:color="auto"/>
                <w:right w:val="none" w:sz="0" w:space="0" w:color="auto"/>
              </w:divBdr>
            </w:div>
          </w:divsChild>
        </w:div>
        <w:div w:id="520165781">
          <w:marLeft w:val="0"/>
          <w:marRight w:val="0"/>
          <w:marTop w:val="0"/>
          <w:marBottom w:val="0"/>
          <w:divBdr>
            <w:top w:val="none" w:sz="0" w:space="0" w:color="auto"/>
            <w:left w:val="none" w:sz="0" w:space="0" w:color="auto"/>
            <w:bottom w:val="none" w:sz="0" w:space="0" w:color="auto"/>
            <w:right w:val="none" w:sz="0" w:space="0" w:color="auto"/>
          </w:divBdr>
        </w:div>
        <w:div w:id="1941446028">
          <w:marLeft w:val="0"/>
          <w:marRight w:val="0"/>
          <w:marTop w:val="0"/>
          <w:marBottom w:val="0"/>
          <w:divBdr>
            <w:top w:val="none" w:sz="0" w:space="0" w:color="auto"/>
            <w:left w:val="none" w:sz="0" w:space="0" w:color="auto"/>
            <w:bottom w:val="none" w:sz="0" w:space="0" w:color="auto"/>
            <w:right w:val="none" w:sz="0" w:space="0" w:color="auto"/>
          </w:divBdr>
        </w:div>
        <w:div w:id="601032476">
          <w:marLeft w:val="0"/>
          <w:marRight w:val="0"/>
          <w:marTop w:val="0"/>
          <w:marBottom w:val="0"/>
          <w:divBdr>
            <w:top w:val="none" w:sz="0" w:space="0" w:color="auto"/>
            <w:left w:val="none" w:sz="0" w:space="0" w:color="auto"/>
            <w:bottom w:val="none" w:sz="0" w:space="0" w:color="auto"/>
            <w:right w:val="none" w:sz="0" w:space="0" w:color="auto"/>
          </w:divBdr>
        </w:div>
        <w:div w:id="1353142074">
          <w:marLeft w:val="0"/>
          <w:marRight w:val="0"/>
          <w:marTop w:val="0"/>
          <w:marBottom w:val="0"/>
          <w:divBdr>
            <w:top w:val="none" w:sz="0" w:space="0" w:color="auto"/>
            <w:left w:val="none" w:sz="0" w:space="0" w:color="auto"/>
            <w:bottom w:val="none" w:sz="0" w:space="0" w:color="auto"/>
            <w:right w:val="none" w:sz="0" w:space="0" w:color="auto"/>
          </w:divBdr>
        </w:div>
        <w:div w:id="316150807">
          <w:marLeft w:val="0"/>
          <w:marRight w:val="0"/>
          <w:marTop w:val="0"/>
          <w:marBottom w:val="0"/>
          <w:divBdr>
            <w:top w:val="none" w:sz="0" w:space="0" w:color="auto"/>
            <w:left w:val="none" w:sz="0" w:space="0" w:color="auto"/>
            <w:bottom w:val="none" w:sz="0" w:space="0" w:color="auto"/>
            <w:right w:val="none" w:sz="0" w:space="0" w:color="auto"/>
          </w:divBdr>
        </w:div>
        <w:div w:id="926229469">
          <w:marLeft w:val="0"/>
          <w:marRight w:val="0"/>
          <w:marTop w:val="0"/>
          <w:marBottom w:val="0"/>
          <w:divBdr>
            <w:top w:val="none" w:sz="0" w:space="0" w:color="auto"/>
            <w:left w:val="none" w:sz="0" w:space="0" w:color="auto"/>
            <w:bottom w:val="none" w:sz="0" w:space="0" w:color="auto"/>
            <w:right w:val="none" w:sz="0" w:space="0" w:color="auto"/>
          </w:divBdr>
        </w:div>
        <w:div w:id="1452555347">
          <w:marLeft w:val="0"/>
          <w:marRight w:val="0"/>
          <w:marTop w:val="0"/>
          <w:marBottom w:val="0"/>
          <w:divBdr>
            <w:top w:val="none" w:sz="0" w:space="0" w:color="auto"/>
            <w:left w:val="none" w:sz="0" w:space="0" w:color="auto"/>
            <w:bottom w:val="none" w:sz="0" w:space="0" w:color="auto"/>
            <w:right w:val="none" w:sz="0" w:space="0" w:color="auto"/>
          </w:divBdr>
        </w:div>
        <w:div w:id="1410616356">
          <w:marLeft w:val="0"/>
          <w:marRight w:val="0"/>
          <w:marTop w:val="0"/>
          <w:marBottom w:val="0"/>
          <w:divBdr>
            <w:top w:val="none" w:sz="0" w:space="0" w:color="auto"/>
            <w:left w:val="none" w:sz="0" w:space="0" w:color="auto"/>
            <w:bottom w:val="none" w:sz="0" w:space="0" w:color="auto"/>
            <w:right w:val="none" w:sz="0" w:space="0" w:color="auto"/>
          </w:divBdr>
        </w:div>
      </w:divsChild>
    </w:div>
    <w:div w:id="702826702">
      <w:bodyDiv w:val="1"/>
      <w:marLeft w:val="0"/>
      <w:marRight w:val="0"/>
      <w:marTop w:val="0"/>
      <w:marBottom w:val="0"/>
      <w:divBdr>
        <w:top w:val="none" w:sz="0" w:space="0" w:color="auto"/>
        <w:left w:val="none" w:sz="0" w:space="0" w:color="auto"/>
        <w:bottom w:val="none" w:sz="0" w:space="0" w:color="auto"/>
        <w:right w:val="none" w:sz="0" w:space="0" w:color="auto"/>
      </w:divBdr>
    </w:div>
    <w:div w:id="936449850">
      <w:bodyDiv w:val="1"/>
      <w:marLeft w:val="0"/>
      <w:marRight w:val="0"/>
      <w:marTop w:val="0"/>
      <w:marBottom w:val="0"/>
      <w:divBdr>
        <w:top w:val="none" w:sz="0" w:space="0" w:color="auto"/>
        <w:left w:val="none" w:sz="0" w:space="0" w:color="auto"/>
        <w:bottom w:val="none" w:sz="0" w:space="0" w:color="auto"/>
        <w:right w:val="none" w:sz="0" w:space="0" w:color="auto"/>
      </w:divBdr>
      <w:divsChild>
        <w:div w:id="1946036762">
          <w:marLeft w:val="0"/>
          <w:marRight w:val="0"/>
          <w:marTop w:val="0"/>
          <w:marBottom w:val="0"/>
          <w:divBdr>
            <w:top w:val="none" w:sz="0" w:space="0" w:color="auto"/>
            <w:left w:val="none" w:sz="0" w:space="0" w:color="auto"/>
            <w:bottom w:val="none" w:sz="0" w:space="0" w:color="auto"/>
            <w:right w:val="none" w:sz="0" w:space="0" w:color="auto"/>
          </w:divBdr>
          <w:divsChild>
            <w:div w:id="1884756259">
              <w:marLeft w:val="0"/>
              <w:marRight w:val="0"/>
              <w:marTop w:val="0"/>
              <w:marBottom w:val="0"/>
              <w:divBdr>
                <w:top w:val="none" w:sz="0" w:space="0" w:color="auto"/>
                <w:left w:val="none" w:sz="0" w:space="0" w:color="auto"/>
                <w:bottom w:val="none" w:sz="0" w:space="0" w:color="auto"/>
                <w:right w:val="none" w:sz="0" w:space="0" w:color="auto"/>
              </w:divBdr>
              <w:divsChild>
                <w:div w:id="1291352788">
                  <w:marLeft w:val="0"/>
                  <w:marRight w:val="0"/>
                  <w:marTop w:val="0"/>
                  <w:marBottom w:val="0"/>
                  <w:divBdr>
                    <w:top w:val="none" w:sz="0" w:space="0" w:color="auto"/>
                    <w:left w:val="none" w:sz="0" w:space="0" w:color="auto"/>
                    <w:bottom w:val="none" w:sz="0" w:space="0" w:color="auto"/>
                    <w:right w:val="none" w:sz="0" w:space="0" w:color="auto"/>
                  </w:divBdr>
                </w:div>
                <w:div w:id="107624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627280">
      <w:bodyDiv w:val="1"/>
      <w:marLeft w:val="0"/>
      <w:marRight w:val="0"/>
      <w:marTop w:val="0"/>
      <w:marBottom w:val="0"/>
      <w:divBdr>
        <w:top w:val="none" w:sz="0" w:space="0" w:color="auto"/>
        <w:left w:val="none" w:sz="0" w:space="0" w:color="auto"/>
        <w:bottom w:val="none" w:sz="0" w:space="0" w:color="auto"/>
        <w:right w:val="none" w:sz="0" w:space="0" w:color="auto"/>
      </w:divBdr>
    </w:div>
    <w:div w:id="1144659736">
      <w:bodyDiv w:val="1"/>
      <w:marLeft w:val="0"/>
      <w:marRight w:val="0"/>
      <w:marTop w:val="0"/>
      <w:marBottom w:val="0"/>
      <w:divBdr>
        <w:top w:val="none" w:sz="0" w:space="0" w:color="auto"/>
        <w:left w:val="none" w:sz="0" w:space="0" w:color="auto"/>
        <w:bottom w:val="none" w:sz="0" w:space="0" w:color="auto"/>
        <w:right w:val="none" w:sz="0" w:space="0" w:color="auto"/>
      </w:divBdr>
      <w:divsChild>
        <w:div w:id="923993941">
          <w:marLeft w:val="0"/>
          <w:marRight w:val="0"/>
          <w:marTop w:val="0"/>
          <w:marBottom w:val="0"/>
          <w:divBdr>
            <w:top w:val="none" w:sz="0" w:space="0" w:color="auto"/>
            <w:left w:val="none" w:sz="0" w:space="0" w:color="auto"/>
            <w:bottom w:val="none" w:sz="0" w:space="0" w:color="auto"/>
            <w:right w:val="none" w:sz="0" w:space="0" w:color="auto"/>
          </w:divBdr>
        </w:div>
      </w:divsChild>
    </w:div>
    <w:div w:id="1195846022">
      <w:bodyDiv w:val="1"/>
      <w:marLeft w:val="0"/>
      <w:marRight w:val="0"/>
      <w:marTop w:val="0"/>
      <w:marBottom w:val="0"/>
      <w:divBdr>
        <w:top w:val="none" w:sz="0" w:space="0" w:color="auto"/>
        <w:left w:val="none" w:sz="0" w:space="0" w:color="auto"/>
        <w:bottom w:val="none" w:sz="0" w:space="0" w:color="auto"/>
        <w:right w:val="none" w:sz="0" w:space="0" w:color="auto"/>
      </w:divBdr>
    </w:div>
    <w:div w:id="1300067281">
      <w:bodyDiv w:val="1"/>
      <w:marLeft w:val="0"/>
      <w:marRight w:val="0"/>
      <w:marTop w:val="0"/>
      <w:marBottom w:val="0"/>
      <w:divBdr>
        <w:top w:val="none" w:sz="0" w:space="0" w:color="auto"/>
        <w:left w:val="none" w:sz="0" w:space="0" w:color="auto"/>
        <w:bottom w:val="none" w:sz="0" w:space="0" w:color="auto"/>
        <w:right w:val="none" w:sz="0" w:space="0" w:color="auto"/>
      </w:divBdr>
    </w:div>
    <w:div w:id="1359353833">
      <w:bodyDiv w:val="1"/>
      <w:marLeft w:val="0"/>
      <w:marRight w:val="0"/>
      <w:marTop w:val="0"/>
      <w:marBottom w:val="0"/>
      <w:divBdr>
        <w:top w:val="none" w:sz="0" w:space="0" w:color="auto"/>
        <w:left w:val="none" w:sz="0" w:space="0" w:color="auto"/>
        <w:bottom w:val="none" w:sz="0" w:space="0" w:color="auto"/>
        <w:right w:val="none" w:sz="0" w:space="0" w:color="auto"/>
      </w:divBdr>
    </w:div>
    <w:div w:id="1391810734">
      <w:bodyDiv w:val="1"/>
      <w:marLeft w:val="0"/>
      <w:marRight w:val="0"/>
      <w:marTop w:val="0"/>
      <w:marBottom w:val="0"/>
      <w:divBdr>
        <w:top w:val="none" w:sz="0" w:space="0" w:color="auto"/>
        <w:left w:val="none" w:sz="0" w:space="0" w:color="auto"/>
        <w:bottom w:val="none" w:sz="0" w:space="0" w:color="auto"/>
        <w:right w:val="none" w:sz="0" w:space="0" w:color="auto"/>
      </w:divBdr>
    </w:div>
    <w:div w:id="1465082415">
      <w:bodyDiv w:val="1"/>
      <w:marLeft w:val="0"/>
      <w:marRight w:val="0"/>
      <w:marTop w:val="0"/>
      <w:marBottom w:val="0"/>
      <w:divBdr>
        <w:top w:val="none" w:sz="0" w:space="0" w:color="auto"/>
        <w:left w:val="none" w:sz="0" w:space="0" w:color="auto"/>
        <w:bottom w:val="none" w:sz="0" w:space="0" w:color="auto"/>
        <w:right w:val="none" w:sz="0" w:space="0" w:color="auto"/>
      </w:divBdr>
    </w:div>
    <w:div w:id="1708680374">
      <w:bodyDiv w:val="1"/>
      <w:marLeft w:val="0"/>
      <w:marRight w:val="0"/>
      <w:marTop w:val="0"/>
      <w:marBottom w:val="0"/>
      <w:divBdr>
        <w:top w:val="none" w:sz="0" w:space="0" w:color="auto"/>
        <w:left w:val="none" w:sz="0" w:space="0" w:color="auto"/>
        <w:bottom w:val="none" w:sz="0" w:space="0" w:color="auto"/>
        <w:right w:val="none" w:sz="0" w:space="0" w:color="auto"/>
      </w:divBdr>
      <w:divsChild>
        <w:div w:id="1116288443">
          <w:marLeft w:val="0"/>
          <w:marRight w:val="0"/>
          <w:marTop w:val="0"/>
          <w:marBottom w:val="0"/>
          <w:divBdr>
            <w:top w:val="none" w:sz="0" w:space="0" w:color="auto"/>
            <w:left w:val="none" w:sz="0" w:space="0" w:color="auto"/>
            <w:bottom w:val="none" w:sz="0" w:space="0" w:color="auto"/>
            <w:right w:val="none" w:sz="0" w:space="0" w:color="auto"/>
          </w:divBdr>
        </w:div>
      </w:divsChild>
    </w:div>
    <w:div w:id="1854108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meo.com/157447379"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sychcentral.com/lib/become-a-better-listener-active-listening/" TargetMode="External"/><Relationship Id="rId12" Type="http://schemas.openxmlformats.org/officeDocument/2006/relationships/hyperlink" Target="https://www.skillsyouneed.com/ips/active-listening.html" TargetMode="External"/><Relationship Id="rId17" Type="http://schemas.openxmlformats.org/officeDocument/2006/relationships/hyperlink" Target="https://www.skillsyouneed.com/ips/active-listening.html" TargetMode="Externa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z_-rNd7h6z8"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youtube.com/watch?v=4VOubVB4CT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youtube.com/watch?v=a91T8MdXXMc"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1343</Words>
  <Characters>7657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Sexton, Sarah E.</dc:creator>
  <cp:keywords/>
  <dc:description/>
  <cp:lastModifiedBy>Wheeler, Leah C.</cp:lastModifiedBy>
  <cp:revision>3</cp:revision>
  <dcterms:created xsi:type="dcterms:W3CDTF">2020-07-24T17:07:00Z</dcterms:created>
  <dcterms:modified xsi:type="dcterms:W3CDTF">2021-01-07T18:13:00Z</dcterms:modified>
</cp:coreProperties>
</file>